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391"/>
        <w:gridCol w:w="9625"/>
      </w:tblGrid>
      <w:tr w:rsidR="00E808F3" w:rsidRPr="00D4478D" w:rsidTr="006C6159">
        <w:trPr>
          <w:trHeight w:val="1160"/>
        </w:trPr>
        <w:tc>
          <w:tcPr>
            <w:tcW w:w="1391" w:type="dxa"/>
          </w:tcPr>
          <w:p w:rsidR="00E808F3" w:rsidRPr="00D4478D" w:rsidRDefault="00E808F3" w:rsidP="006C6159">
            <w:pPr>
              <w:pStyle w:val="Header"/>
              <w:tabs>
                <w:tab w:val="center" w:pos="590"/>
              </w:tabs>
              <w:rPr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UC_-notag" style="position:absolute;margin-left:-10.25pt;margin-top:-6.8pt;width:64.25pt;height:67.45pt;z-index:2;visibility:visible;mso-position-horizontal-relative:margin;mso-position-vertical-relative:margin">
                  <v:imagedata r:id="rId7" o:title=""/>
                  <w10:wrap anchorx="margin" anchory="margin"/>
                </v:shape>
              </w:pict>
            </w:r>
            <w:r>
              <w:rPr>
                <w:noProof/>
              </w:rPr>
              <w:pict>
                <v:line id="_x0000_s1026" style="position:absolute;z-index:1" from="56.7pt,12.95pt" to="56.7pt,47.55pt" strokeweight=".5pt"/>
              </w:pict>
            </w:r>
            <w:r w:rsidRPr="00D4478D">
              <w:rPr>
                <w:sz w:val="16"/>
                <w:szCs w:val="16"/>
              </w:rPr>
              <w:tab/>
            </w:r>
          </w:p>
        </w:tc>
        <w:tc>
          <w:tcPr>
            <w:tcW w:w="9625" w:type="dxa"/>
          </w:tcPr>
          <w:p w:rsidR="00E808F3" w:rsidRPr="00867DF9" w:rsidRDefault="00F474F1" w:rsidP="006C6159">
            <w:pPr>
              <w:rPr>
                <w:rFonts w:ascii="Calibri" w:hAnsi="Calibri" w:cs="Tahoma"/>
                <w:color w:val="000000"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 xml:space="preserve">Procedure to </w:t>
            </w:r>
            <w:r w:rsidR="00E808F3" w:rsidRPr="00867DF9"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>Request</w:t>
            </w:r>
            <w:r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>/Renew</w:t>
            </w:r>
            <w:r w:rsidR="00E808F3" w:rsidRPr="00867DF9"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A5015"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>Use of VM</w:t>
            </w:r>
            <w:r w:rsidR="00E808F3" w:rsidRPr="00867DF9"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 xml:space="preserve"> in Loyola’s </w:t>
            </w:r>
            <w:smartTag w:uri="urn:schemas-microsoft-com:office:smarttags" w:element="place">
              <w:smartTag w:uri="urn:schemas-microsoft-com:office:smarttags" w:element="PlaceName">
                <w:r w:rsidR="00E808F3" w:rsidRPr="00867DF9">
                  <w:rPr>
                    <w:rFonts w:ascii="Calibri" w:hAnsi="Calibri" w:cs="Tahoma"/>
                    <w:b/>
                    <w:bCs/>
                    <w:color w:val="000000"/>
                    <w:sz w:val="28"/>
                    <w:szCs w:val="28"/>
                  </w:rPr>
                  <w:t>Research</w:t>
                </w:r>
              </w:smartTag>
              <w:r w:rsidR="00E808F3" w:rsidRPr="00867DF9">
                <w:rPr>
                  <w:rFonts w:ascii="Calibri" w:hAnsi="Calibri" w:cs="Tahoma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="00E808F3" w:rsidRPr="00867DF9">
                  <w:rPr>
                    <w:rFonts w:ascii="Calibri" w:hAnsi="Calibri" w:cs="Tahoma"/>
                    <w:b/>
                    <w:bCs/>
                    <w:color w:val="000000"/>
                    <w:sz w:val="28"/>
                    <w:szCs w:val="28"/>
                  </w:rPr>
                  <w:t>Data</w:t>
                </w:r>
              </w:smartTag>
              <w:r w:rsidR="00E808F3" w:rsidRPr="00867DF9">
                <w:rPr>
                  <w:rFonts w:ascii="Calibri" w:hAnsi="Calibri" w:cs="Tahoma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="00E808F3" w:rsidRPr="00867DF9">
                  <w:rPr>
                    <w:rFonts w:ascii="Calibri" w:hAnsi="Calibri" w:cs="Tahoma"/>
                    <w:b/>
                    <w:bCs/>
                    <w:color w:val="000000"/>
                    <w:sz w:val="28"/>
                    <w:szCs w:val="28"/>
                  </w:rPr>
                  <w:t>Center</w:t>
                </w:r>
              </w:smartTag>
            </w:smartTag>
            <w:r w:rsidR="00E808F3" w:rsidRPr="00867DF9"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 xml:space="preserve"> (RDC) </w:t>
            </w:r>
          </w:p>
          <w:p w:rsidR="00E808F3" w:rsidRPr="00867DF9" w:rsidRDefault="004A5015" w:rsidP="004A5015">
            <w:pPr>
              <w:pStyle w:val="Header"/>
              <w:tabs>
                <w:tab w:val="left" w:pos="1433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May </w:t>
            </w:r>
            <w:r w:rsidR="00E0002B">
              <w:rPr>
                <w:rFonts w:ascii="Calibri" w:hAnsi="Calibri"/>
                <w:sz w:val="20"/>
              </w:rPr>
              <w:t>2013</w:t>
            </w:r>
            <w:bookmarkStart w:id="0" w:name="_GoBack"/>
            <w:bookmarkEnd w:id="0"/>
          </w:p>
        </w:tc>
      </w:tr>
    </w:tbl>
    <w:p w:rsidR="00E808F3" w:rsidRDefault="00E808F3" w:rsidP="00F679B4">
      <w:pPr>
        <w:rPr>
          <w:rFonts w:ascii="Calibri" w:hAnsi="Calibri" w:cs="Tahoma"/>
          <w:b/>
          <w:bCs/>
          <w:sz w:val="20"/>
          <w:szCs w:val="20"/>
        </w:rPr>
      </w:pPr>
    </w:p>
    <w:p w:rsidR="00E808F3" w:rsidRPr="00366098" w:rsidRDefault="00E808F3" w:rsidP="001269A9">
      <w:pPr>
        <w:jc w:val="center"/>
        <w:rPr>
          <w:rFonts w:ascii="Calibri" w:hAnsi="Calibri" w:cs="Tahoma"/>
          <w:b/>
          <w:bCs/>
          <w:sz w:val="20"/>
          <w:szCs w:val="20"/>
        </w:rPr>
      </w:pPr>
      <w:r w:rsidRPr="00847BF2">
        <w:rPr>
          <w:rFonts w:ascii="Calibri" w:hAnsi="Calibri" w:cs="Tahoma"/>
          <w:b/>
          <w:noProof/>
          <w:sz w:val="20"/>
          <w:szCs w:val="20"/>
        </w:rPr>
        <w:pict>
          <v:shape id="Picture 1" o:spid="_x0000_i1025" type="#_x0000_t75" style="width:528pt;height:16.7pt;visibility:visible">
            <v:imagedata r:id="rId8" o:title=""/>
          </v:shape>
        </w:pict>
      </w:r>
    </w:p>
    <w:p w:rsidR="00E808F3" w:rsidRPr="00334BA2" w:rsidRDefault="00E808F3" w:rsidP="00F679B4">
      <w:pPr>
        <w:rPr>
          <w:rFonts w:ascii="Calibri" w:hAnsi="Calibri" w:cs="Tahoma"/>
          <w:b/>
          <w:bCs/>
          <w:color w:val="003399"/>
          <w:sz w:val="22"/>
          <w:szCs w:val="22"/>
          <w:u w:val="single"/>
        </w:rPr>
      </w:pPr>
    </w:p>
    <w:p w:rsidR="00E808F3" w:rsidRPr="00430112" w:rsidRDefault="00E808F3" w:rsidP="00334BA2">
      <w:pPr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 xml:space="preserve">Loyola’s Research Data Center (RDC) offers </w:t>
      </w:r>
      <w:r w:rsidR="004A5015">
        <w:rPr>
          <w:rFonts w:ascii="Calibri" w:hAnsi="Calibri" w:cs="Arial"/>
          <w:sz w:val="20"/>
          <w:szCs w:val="20"/>
        </w:rPr>
        <w:t xml:space="preserve">cloud computing capability for researchers by providing access to a </w:t>
      </w:r>
      <w:proofErr w:type="spellStart"/>
      <w:r w:rsidR="004A5015">
        <w:rPr>
          <w:rFonts w:ascii="Calibri" w:hAnsi="Calibri" w:cs="Arial"/>
          <w:sz w:val="20"/>
          <w:szCs w:val="20"/>
        </w:rPr>
        <w:t>VMWare</w:t>
      </w:r>
      <w:proofErr w:type="spellEnd"/>
      <w:r w:rsidR="004A5015">
        <w:rPr>
          <w:rFonts w:ascii="Calibri" w:hAnsi="Calibri" w:cs="Arial"/>
          <w:sz w:val="20"/>
          <w:szCs w:val="20"/>
        </w:rPr>
        <w:t xml:space="preserve"> server located in the RDC</w:t>
      </w:r>
      <w:r w:rsidRPr="00430112">
        <w:rPr>
          <w:rFonts w:ascii="Calibri" w:hAnsi="Calibri" w:cs="Arial"/>
          <w:sz w:val="20"/>
          <w:szCs w:val="20"/>
        </w:rPr>
        <w:t xml:space="preserve">.  The RDC is managed by ITS and supported by Facilities.  A steering committee established through the Provost’s Office and the Office of Research Services sets policies and procedures for use of the facility, and advises researchers interested in co-locating equipment there. </w:t>
      </w:r>
    </w:p>
    <w:p w:rsidR="00E808F3" w:rsidRPr="00430112" w:rsidRDefault="00E808F3" w:rsidP="00F679B4">
      <w:pPr>
        <w:rPr>
          <w:rFonts w:ascii="Calibri" w:hAnsi="Calibri" w:cs="Arial"/>
          <w:b/>
          <w:bCs/>
          <w:color w:val="003399"/>
          <w:sz w:val="20"/>
          <w:szCs w:val="20"/>
          <w:u w:val="single"/>
        </w:rPr>
      </w:pPr>
    </w:p>
    <w:p w:rsidR="00E808F3" w:rsidRPr="00430112" w:rsidRDefault="00E808F3" w:rsidP="001269A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 xml:space="preserve">Researchers and research support groups may request </w:t>
      </w:r>
      <w:r w:rsidR="001A07CA">
        <w:rPr>
          <w:rFonts w:ascii="Calibri" w:hAnsi="Calibri" w:cs="Arial"/>
          <w:sz w:val="20"/>
          <w:szCs w:val="20"/>
        </w:rPr>
        <w:t xml:space="preserve">access to the </w:t>
      </w:r>
      <w:proofErr w:type="spellStart"/>
      <w:r w:rsidR="001A07CA">
        <w:rPr>
          <w:rFonts w:ascii="Calibri" w:hAnsi="Calibri" w:cs="Arial"/>
          <w:sz w:val="20"/>
          <w:szCs w:val="20"/>
        </w:rPr>
        <w:t>VMWare</w:t>
      </w:r>
      <w:proofErr w:type="spellEnd"/>
      <w:r w:rsidR="001A07CA">
        <w:rPr>
          <w:rFonts w:ascii="Calibri" w:hAnsi="Calibri" w:cs="Arial"/>
          <w:sz w:val="20"/>
          <w:szCs w:val="20"/>
        </w:rPr>
        <w:t xml:space="preserve"> server</w:t>
      </w:r>
      <w:r w:rsidRPr="00430112">
        <w:rPr>
          <w:rFonts w:ascii="Calibri" w:hAnsi="Calibri" w:cs="Arial"/>
          <w:sz w:val="20"/>
          <w:szCs w:val="20"/>
        </w:rPr>
        <w:t xml:space="preserve"> in the RDC in order to </w:t>
      </w:r>
      <w:r w:rsidR="009B7C53">
        <w:rPr>
          <w:rFonts w:ascii="Calibri" w:hAnsi="Calibri" w:cs="Arial"/>
          <w:sz w:val="20"/>
          <w:szCs w:val="20"/>
        </w:rPr>
        <w:t>do modeling and</w:t>
      </w:r>
      <w:r w:rsidR="001A07CA">
        <w:rPr>
          <w:rFonts w:ascii="Calibri" w:hAnsi="Calibri" w:cs="Arial"/>
          <w:sz w:val="20"/>
          <w:szCs w:val="20"/>
        </w:rPr>
        <w:t xml:space="preserve"> simulation, manipulat</w:t>
      </w:r>
      <w:r w:rsidR="009B7C53">
        <w:rPr>
          <w:rFonts w:ascii="Calibri" w:hAnsi="Calibri" w:cs="Arial"/>
          <w:sz w:val="20"/>
          <w:szCs w:val="20"/>
        </w:rPr>
        <w:t>e</w:t>
      </w:r>
      <w:r w:rsidR="001A07CA">
        <w:rPr>
          <w:rFonts w:ascii="Calibri" w:hAnsi="Calibri" w:cs="Arial"/>
          <w:sz w:val="20"/>
          <w:szCs w:val="20"/>
        </w:rPr>
        <w:t xml:space="preserve"> large data sets</w:t>
      </w:r>
      <w:r w:rsidR="009B7C53">
        <w:rPr>
          <w:rFonts w:ascii="Calibri" w:hAnsi="Calibri" w:cs="Arial"/>
          <w:sz w:val="20"/>
          <w:szCs w:val="20"/>
        </w:rPr>
        <w:t>, perform time-intensive and/or memory-intensive computations, and similar tasks</w:t>
      </w:r>
      <w:r w:rsidRPr="00430112">
        <w:rPr>
          <w:rFonts w:ascii="Calibri" w:hAnsi="Calibri" w:cs="Arial"/>
          <w:sz w:val="20"/>
          <w:szCs w:val="20"/>
        </w:rPr>
        <w:t>. Requests will be considered under the following circumstances:</w:t>
      </w:r>
    </w:p>
    <w:p w:rsidR="00E808F3" w:rsidRPr="00430112" w:rsidRDefault="00E808F3" w:rsidP="00DD394B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>Adequate resources are available in the RDC for</w:t>
      </w:r>
      <w:r w:rsidR="009B7C53">
        <w:rPr>
          <w:rFonts w:ascii="Calibri" w:hAnsi="Calibri" w:cs="Arial"/>
          <w:sz w:val="20"/>
          <w:szCs w:val="20"/>
        </w:rPr>
        <w:t xml:space="preserve"> the researcher’s needs; and</w:t>
      </w:r>
      <w:r w:rsidRPr="00430112">
        <w:rPr>
          <w:rFonts w:ascii="Calibri" w:hAnsi="Calibri" w:cs="Arial"/>
          <w:sz w:val="20"/>
          <w:szCs w:val="20"/>
        </w:rPr>
        <w:t xml:space="preserve"> </w:t>
      </w:r>
    </w:p>
    <w:p w:rsidR="00E808F3" w:rsidRPr="00430112" w:rsidRDefault="00E808F3" w:rsidP="00DD394B">
      <w:pPr>
        <w:numPr>
          <w:ilvl w:val="0"/>
          <w:numId w:val="1"/>
        </w:numPr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>Allocation of resources is approved by the RDC Steering Committee.</w:t>
      </w:r>
    </w:p>
    <w:p w:rsidR="00E808F3" w:rsidRPr="00430112" w:rsidRDefault="00E808F3" w:rsidP="001269A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</w:p>
    <w:p w:rsidR="00E808F3" w:rsidRPr="00430112" w:rsidRDefault="00E808F3" w:rsidP="006252D1">
      <w:pPr>
        <w:rPr>
          <w:rFonts w:ascii="Calibri" w:hAnsi="Calibri" w:cs="Arial"/>
          <w:b/>
          <w:bCs/>
          <w:color w:val="003399"/>
          <w:sz w:val="20"/>
          <w:szCs w:val="20"/>
          <w:u w:val="single"/>
        </w:rPr>
      </w:pPr>
      <w:r w:rsidRPr="00430112">
        <w:rPr>
          <w:rFonts w:ascii="Calibri" w:hAnsi="Calibri" w:cs="Arial"/>
          <w:b/>
          <w:bCs/>
          <w:color w:val="003399"/>
          <w:sz w:val="20"/>
          <w:szCs w:val="20"/>
          <w:u w:val="single"/>
        </w:rPr>
        <w:t xml:space="preserve">Process: </w:t>
      </w:r>
    </w:p>
    <w:p w:rsidR="00E808F3" w:rsidRPr="00430112" w:rsidRDefault="00E808F3" w:rsidP="001269A9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 xml:space="preserve">The process for requesting </w:t>
      </w:r>
      <w:proofErr w:type="spellStart"/>
      <w:r w:rsidR="009B7C53">
        <w:rPr>
          <w:rFonts w:ascii="Calibri" w:hAnsi="Calibri" w:cs="Arial"/>
          <w:sz w:val="20"/>
          <w:szCs w:val="20"/>
        </w:rPr>
        <w:t>VMWare</w:t>
      </w:r>
      <w:proofErr w:type="spellEnd"/>
      <w:r w:rsidR="009B7C53">
        <w:rPr>
          <w:rFonts w:ascii="Calibri" w:hAnsi="Calibri" w:cs="Arial"/>
          <w:sz w:val="20"/>
          <w:szCs w:val="20"/>
        </w:rPr>
        <w:t xml:space="preserve"> server access</w:t>
      </w:r>
      <w:r w:rsidRPr="00430112">
        <w:rPr>
          <w:rFonts w:ascii="Calibri" w:hAnsi="Calibri" w:cs="Arial"/>
          <w:sz w:val="20"/>
          <w:szCs w:val="20"/>
        </w:rPr>
        <w:t xml:space="preserve"> is:</w:t>
      </w:r>
    </w:p>
    <w:p w:rsidR="00E808F3" w:rsidRPr="00430112" w:rsidRDefault="00E808F3" w:rsidP="00DD394B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>Faculty/Researchers will submit a request which describes the application, resource requirements, the research, and antic</w:t>
      </w:r>
      <w:r w:rsidR="00E0002B">
        <w:rPr>
          <w:rFonts w:ascii="Calibri" w:hAnsi="Calibri" w:cs="Arial"/>
          <w:sz w:val="20"/>
          <w:szCs w:val="20"/>
        </w:rPr>
        <w:t>ipated duration (see attached).</w:t>
      </w:r>
    </w:p>
    <w:p w:rsidR="00E808F3" w:rsidRPr="00430112" w:rsidRDefault="00E808F3" w:rsidP="00DD394B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>Faculty/Researchers present the request to the school dean or Center director for acknowledgment and signature. The researcher sends the approved request to the RDC Steering Committee.</w:t>
      </w:r>
    </w:p>
    <w:p w:rsidR="00E808F3" w:rsidRPr="00430112" w:rsidRDefault="00E808F3" w:rsidP="00DD394B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>The RDC Steering Committee assesses the request, compares the requirements to available resources, and makes a decision. The researcher is notified of the decision.</w:t>
      </w:r>
    </w:p>
    <w:p w:rsidR="00E808F3" w:rsidRPr="00430112" w:rsidRDefault="00E808F3" w:rsidP="00DD394B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>If the request is approved, Information Technology Services (ITS) then begins project planning with the requester.</w:t>
      </w:r>
    </w:p>
    <w:p w:rsidR="00E808F3" w:rsidRPr="00430112" w:rsidRDefault="00E808F3" w:rsidP="00DB6255">
      <w:pPr>
        <w:ind w:left="360"/>
        <w:rPr>
          <w:rFonts w:ascii="Calibri" w:hAnsi="Calibri" w:cs="Arial"/>
          <w:b/>
          <w:bCs/>
          <w:color w:val="003399"/>
          <w:sz w:val="20"/>
          <w:szCs w:val="20"/>
          <w:u w:val="single"/>
        </w:rPr>
      </w:pPr>
    </w:p>
    <w:p w:rsidR="00E808F3" w:rsidRPr="00430112" w:rsidRDefault="00E808F3" w:rsidP="00DB6255">
      <w:pPr>
        <w:rPr>
          <w:rFonts w:ascii="Calibri" w:hAnsi="Calibri" w:cs="Arial"/>
          <w:b/>
          <w:bCs/>
          <w:color w:val="003399"/>
          <w:sz w:val="20"/>
          <w:szCs w:val="20"/>
          <w:u w:val="single"/>
        </w:rPr>
      </w:pPr>
    </w:p>
    <w:p w:rsidR="00E808F3" w:rsidRPr="00430112" w:rsidRDefault="00E808F3" w:rsidP="00B25D4B">
      <w:pPr>
        <w:rPr>
          <w:rFonts w:ascii="Calibri" w:hAnsi="Calibri" w:cs="Arial"/>
          <w:b/>
          <w:bCs/>
          <w:color w:val="003399"/>
          <w:sz w:val="20"/>
          <w:szCs w:val="20"/>
          <w:u w:val="single"/>
        </w:rPr>
      </w:pPr>
      <w:r w:rsidRPr="00430112">
        <w:rPr>
          <w:rFonts w:ascii="Calibri" w:hAnsi="Calibri" w:cs="Arial"/>
          <w:b/>
          <w:bCs/>
          <w:color w:val="003399"/>
          <w:sz w:val="20"/>
          <w:szCs w:val="20"/>
          <w:u w:val="single"/>
        </w:rPr>
        <w:t xml:space="preserve">Agreement Renewal: </w:t>
      </w:r>
    </w:p>
    <w:p w:rsidR="00E808F3" w:rsidRPr="00430112" w:rsidRDefault="00E808F3" w:rsidP="00B25D4B">
      <w:pPr>
        <w:pStyle w:val="NormalWeb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>Due to limited space, and changes in technology, academic and research programs, researchers will be required to submit a renewal request to the Steering Committee each January.</w:t>
      </w:r>
      <w:r w:rsidR="00E0002B">
        <w:rPr>
          <w:rFonts w:ascii="Calibri" w:hAnsi="Calibri" w:cs="Arial"/>
          <w:sz w:val="20"/>
          <w:szCs w:val="20"/>
        </w:rPr>
        <w:t xml:space="preserve">  This renewal request may be submitted on line at </w:t>
      </w:r>
      <w:hyperlink r:id="rId9" w:history="1">
        <w:r w:rsidR="00E0002B" w:rsidRPr="00DD203D">
          <w:rPr>
            <w:rStyle w:val="Hyperlink"/>
            <w:rFonts w:ascii="Calibri" w:hAnsi="Calibri" w:cs="Arial"/>
            <w:sz w:val="20"/>
            <w:szCs w:val="20"/>
          </w:rPr>
          <w:t>https://grantsera.luc.edu/Public/RDCAnnualRenewal.aspx</w:t>
        </w:r>
      </w:hyperlink>
      <w:r w:rsidR="00E0002B">
        <w:rPr>
          <w:rFonts w:ascii="Calibri" w:hAnsi="Calibri" w:cs="Arial"/>
          <w:sz w:val="20"/>
          <w:szCs w:val="20"/>
        </w:rPr>
        <w:t xml:space="preserve">.  </w:t>
      </w:r>
      <w:r w:rsidRPr="00430112">
        <w:rPr>
          <w:rFonts w:ascii="Calibri" w:hAnsi="Calibri" w:cs="Arial"/>
          <w:sz w:val="20"/>
          <w:szCs w:val="20"/>
        </w:rPr>
        <w:t>If a review finds that an application can no longer be justified in the RDC, then the owner will be notified to remove it within 90 days.</w:t>
      </w:r>
      <w:r w:rsidRPr="00430112">
        <w:rPr>
          <w:rFonts w:ascii="Calibri" w:hAnsi="Calibri" w:cs="Arial"/>
          <w:sz w:val="20"/>
          <w:szCs w:val="20"/>
        </w:rPr>
        <w:br/>
      </w:r>
    </w:p>
    <w:p w:rsidR="00E808F3" w:rsidRPr="00430112" w:rsidRDefault="00E808F3" w:rsidP="00DA6BEC">
      <w:pPr>
        <w:rPr>
          <w:rFonts w:ascii="Calibri" w:hAnsi="Calibri" w:cs="Arial"/>
          <w:b/>
          <w:bCs/>
          <w:color w:val="003399"/>
          <w:sz w:val="20"/>
          <w:szCs w:val="20"/>
          <w:u w:val="single"/>
        </w:rPr>
      </w:pPr>
      <w:r w:rsidRPr="00430112">
        <w:rPr>
          <w:rFonts w:ascii="Calibri" w:hAnsi="Calibri" w:cs="Arial"/>
          <w:b/>
          <w:bCs/>
          <w:color w:val="003399"/>
          <w:sz w:val="20"/>
          <w:szCs w:val="20"/>
          <w:u w:val="single"/>
        </w:rPr>
        <w:t xml:space="preserve">Fees: </w:t>
      </w:r>
    </w:p>
    <w:p w:rsidR="00E808F3" w:rsidRDefault="00E808F3" w:rsidP="00DA6BE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430112">
        <w:rPr>
          <w:rFonts w:ascii="Calibri" w:hAnsi="Calibri" w:cs="Arial"/>
          <w:sz w:val="20"/>
          <w:szCs w:val="20"/>
        </w:rPr>
        <w:t xml:space="preserve">There is currently no fee for </w:t>
      </w:r>
      <w:r w:rsidR="001019A9">
        <w:rPr>
          <w:rFonts w:ascii="Calibri" w:hAnsi="Calibri" w:cs="Arial"/>
          <w:sz w:val="20"/>
          <w:szCs w:val="20"/>
        </w:rPr>
        <w:t>using the</w:t>
      </w:r>
      <w:r w:rsidRPr="0043011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1019A9">
        <w:rPr>
          <w:rFonts w:ascii="Calibri" w:hAnsi="Calibri" w:cs="Arial"/>
          <w:sz w:val="20"/>
          <w:szCs w:val="20"/>
        </w:rPr>
        <w:t>VMWare</w:t>
      </w:r>
      <w:proofErr w:type="spellEnd"/>
      <w:r w:rsidR="001019A9">
        <w:rPr>
          <w:rFonts w:ascii="Calibri" w:hAnsi="Calibri" w:cs="Arial"/>
          <w:sz w:val="20"/>
          <w:szCs w:val="20"/>
        </w:rPr>
        <w:t xml:space="preserve"> server </w:t>
      </w:r>
      <w:r w:rsidRPr="00430112">
        <w:rPr>
          <w:rFonts w:ascii="Calibri" w:hAnsi="Calibri" w:cs="Arial"/>
          <w:sz w:val="20"/>
          <w:szCs w:val="20"/>
        </w:rPr>
        <w:t>in the RDC.</w:t>
      </w:r>
    </w:p>
    <w:p w:rsidR="00B548B9" w:rsidRDefault="00B548B9" w:rsidP="00DA6BE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B548B9" w:rsidRPr="00B548B9" w:rsidRDefault="00B548B9" w:rsidP="00B548B9">
      <w:pPr>
        <w:rPr>
          <w:rFonts w:ascii="Calibri" w:hAnsi="Calibri" w:cs="Arial"/>
          <w:b/>
          <w:bCs/>
          <w:color w:val="003399"/>
          <w:sz w:val="20"/>
          <w:szCs w:val="20"/>
          <w:u w:val="single"/>
        </w:rPr>
      </w:pPr>
      <w:r w:rsidRPr="00B548B9">
        <w:rPr>
          <w:rFonts w:ascii="Calibri" w:hAnsi="Calibri" w:cs="Arial"/>
          <w:b/>
          <w:bCs/>
          <w:color w:val="003399"/>
          <w:sz w:val="20"/>
          <w:szCs w:val="20"/>
          <w:u w:val="single"/>
        </w:rPr>
        <w:t>Access to the RDC:</w:t>
      </w:r>
    </w:p>
    <w:p w:rsidR="00E808F3" w:rsidRPr="00B548B9" w:rsidRDefault="00B548B9" w:rsidP="00B25D4B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B548B9">
        <w:rPr>
          <w:rFonts w:ascii="Calibri" w:hAnsi="Calibri"/>
          <w:sz w:val="20"/>
          <w:szCs w:val="20"/>
        </w:rPr>
        <w:t>The RDC is a secure facility with access limited to approved users of the equipment and necessary ITS personnel.</w:t>
      </w:r>
    </w:p>
    <w:p w:rsidR="00E808F3" w:rsidRDefault="001019A9" w:rsidP="00DB6255">
      <w:pPr>
        <w:rPr>
          <w:rFonts w:ascii="Calibri" w:hAnsi="Calibri" w:cs="Tahoma"/>
          <w:b/>
          <w:bCs/>
          <w:color w:val="003399"/>
          <w:sz w:val="22"/>
          <w:szCs w:val="22"/>
          <w:u w:val="single"/>
        </w:rPr>
      </w:pPr>
      <w:r>
        <w:rPr>
          <w:rFonts w:ascii="Calibri" w:hAnsi="Calibri" w:cs="Tahoma"/>
          <w:b/>
          <w:bCs/>
          <w:color w:val="003399"/>
          <w:sz w:val="22"/>
          <w:szCs w:val="22"/>
          <w:u w:val="single"/>
        </w:rPr>
        <w:br w:type="page"/>
      </w:r>
    </w:p>
    <w:p w:rsidR="00E808F3" w:rsidRDefault="001019A9" w:rsidP="00E0002B">
      <w:pPr>
        <w:jc w:val="center"/>
        <w:rPr>
          <w:rFonts w:ascii="Calibri" w:hAnsi="Calibri" w:cs="Tahoma"/>
          <w:b/>
          <w:bCs/>
          <w:color w:val="003399"/>
          <w:sz w:val="22"/>
          <w:szCs w:val="22"/>
          <w:u w:val="single"/>
        </w:rPr>
      </w:pPr>
      <w:proofErr w:type="spellStart"/>
      <w:r>
        <w:rPr>
          <w:rFonts w:ascii="Calibri" w:hAnsi="Calibri" w:cs="Tahoma"/>
          <w:b/>
          <w:bCs/>
          <w:color w:val="003399"/>
          <w:sz w:val="22"/>
          <w:szCs w:val="22"/>
          <w:u w:val="single"/>
        </w:rPr>
        <w:t>VMWare</w:t>
      </w:r>
      <w:proofErr w:type="spellEnd"/>
      <w:r>
        <w:rPr>
          <w:rFonts w:ascii="Calibri" w:hAnsi="Calibri" w:cs="Tahoma"/>
          <w:b/>
          <w:bCs/>
          <w:color w:val="003399"/>
          <w:sz w:val="22"/>
          <w:szCs w:val="22"/>
          <w:u w:val="single"/>
        </w:rPr>
        <w:t xml:space="preserve"> Usage</w:t>
      </w:r>
      <w:r w:rsidR="00E808F3">
        <w:rPr>
          <w:rFonts w:ascii="Calibri" w:hAnsi="Calibri" w:cs="Tahoma"/>
          <w:b/>
          <w:bCs/>
          <w:color w:val="003399"/>
          <w:sz w:val="22"/>
          <w:szCs w:val="22"/>
          <w:u w:val="single"/>
        </w:rPr>
        <w:t xml:space="preserve"> Request Form</w:t>
      </w:r>
    </w:p>
    <w:p w:rsidR="00E808F3" w:rsidRDefault="00E808F3" w:rsidP="00DB6255">
      <w:pPr>
        <w:rPr>
          <w:rFonts w:ascii="Calibri" w:hAnsi="Calibri" w:cs="Tahoma"/>
          <w:b/>
          <w:bCs/>
          <w:color w:val="003399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2"/>
        <w:gridCol w:w="288"/>
        <w:gridCol w:w="7056"/>
      </w:tblGrid>
      <w:tr w:rsidR="00E808F3" w:rsidRPr="008861ED" w:rsidTr="008861ED">
        <w:tc>
          <w:tcPr>
            <w:tcW w:w="2592" w:type="dxa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>Researcher</w:t>
            </w:r>
            <w:r w:rsidR="00C5618A">
              <w:rPr>
                <w:rFonts w:ascii="Calibri" w:hAnsi="Calibri" w:cs="Tahoma"/>
                <w:bCs/>
                <w:sz w:val="22"/>
                <w:szCs w:val="22"/>
              </w:rPr>
              <w:t>’</w:t>
            </w: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>s Name</w:t>
            </w:r>
          </w:p>
        </w:tc>
        <w:tc>
          <w:tcPr>
            <w:tcW w:w="7344" w:type="dxa"/>
            <w:gridSpan w:val="2"/>
            <w:shd w:val="clear" w:color="auto" w:fill="DAEEF3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006A82" w:rsidRPr="008861ED" w:rsidTr="008861ED">
        <w:tc>
          <w:tcPr>
            <w:tcW w:w="2592" w:type="dxa"/>
          </w:tcPr>
          <w:p w:rsidR="00006A82" w:rsidRPr="008861ED" w:rsidRDefault="00006A82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Researcher</w:t>
            </w:r>
            <w:r w:rsidR="00C5618A">
              <w:rPr>
                <w:rFonts w:ascii="Calibri" w:hAnsi="Calibri" w:cs="Tahoma"/>
                <w:bCs/>
                <w:sz w:val="22"/>
                <w:szCs w:val="22"/>
              </w:rPr>
              <w:t>’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s Title</w:t>
            </w:r>
          </w:p>
        </w:tc>
        <w:tc>
          <w:tcPr>
            <w:tcW w:w="7344" w:type="dxa"/>
            <w:gridSpan w:val="2"/>
            <w:shd w:val="clear" w:color="auto" w:fill="DAEEF3"/>
          </w:tcPr>
          <w:p w:rsidR="00006A82" w:rsidRPr="008861ED" w:rsidRDefault="00006A82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2592" w:type="dxa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>Department</w:t>
            </w:r>
          </w:p>
        </w:tc>
        <w:tc>
          <w:tcPr>
            <w:tcW w:w="7344" w:type="dxa"/>
            <w:gridSpan w:val="2"/>
            <w:shd w:val="clear" w:color="auto" w:fill="DAEEF3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2592" w:type="dxa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>Email Address</w:t>
            </w:r>
          </w:p>
        </w:tc>
        <w:tc>
          <w:tcPr>
            <w:tcW w:w="7344" w:type="dxa"/>
            <w:gridSpan w:val="2"/>
            <w:shd w:val="clear" w:color="auto" w:fill="DAEEF3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2592" w:type="dxa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>Contact Phone Number</w:t>
            </w:r>
          </w:p>
        </w:tc>
        <w:tc>
          <w:tcPr>
            <w:tcW w:w="7344" w:type="dxa"/>
            <w:gridSpan w:val="2"/>
            <w:shd w:val="clear" w:color="auto" w:fill="DAEEF3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2592" w:type="dxa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>Project Name</w:t>
            </w:r>
          </w:p>
        </w:tc>
        <w:tc>
          <w:tcPr>
            <w:tcW w:w="7344" w:type="dxa"/>
            <w:gridSpan w:val="2"/>
            <w:shd w:val="clear" w:color="auto" w:fill="DAEEF3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9936" w:type="dxa"/>
            <w:gridSpan w:val="3"/>
          </w:tcPr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 xml:space="preserve">Describe the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academic program or </w:t>
            </w:r>
            <w:r w:rsidRPr="008861ED">
              <w:rPr>
                <w:rFonts w:ascii="Calibri" w:hAnsi="Calibri" w:cs="Tahoma"/>
                <w:bCs/>
                <w:sz w:val="22"/>
                <w:szCs w:val="22"/>
              </w:rPr>
              <w:t>research supported:</w:t>
            </w:r>
          </w:p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E808F3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4F2CC3" w:rsidRPr="008861ED" w:rsidRDefault="004F2CC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9936" w:type="dxa"/>
            <w:gridSpan w:val="3"/>
          </w:tcPr>
          <w:p w:rsidR="00E808F3" w:rsidRPr="008861ED" w:rsidRDefault="00E808F3" w:rsidP="008861E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bookmarkStart w:id="1" w:name="OLE_LINK1"/>
            <w:bookmarkStart w:id="2" w:name="OLE_LINK2"/>
            <w:r w:rsidRPr="008861ED">
              <w:rPr>
                <w:rFonts w:ascii="Calibri" w:hAnsi="Calibri"/>
                <w:sz w:val="22"/>
                <w:szCs w:val="22"/>
              </w:rPr>
              <w:t xml:space="preserve">If this request is associated with a grant, please provide the grant title, PI, </w:t>
            </w:r>
            <w:r>
              <w:rPr>
                <w:rFonts w:ascii="Calibri" w:hAnsi="Calibri"/>
                <w:sz w:val="22"/>
                <w:szCs w:val="22"/>
              </w:rPr>
              <w:t xml:space="preserve">amount </w:t>
            </w:r>
            <w:r w:rsidRPr="008861ED">
              <w:rPr>
                <w:rFonts w:ascii="Calibri" w:hAnsi="Calibri"/>
                <w:sz w:val="22"/>
                <w:szCs w:val="22"/>
              </w:rPr>
              <w:t>and duration of funds.</w:t>
            </w:r>
            <w:bookmarkEnd w:id="1"/>
            <w:bookmarkEnd w:id="2"/>
          </w:p>
          <w:p w:rsidR="00E808F3" w:rsidRDefault="00E808F3" w:rsidP="008861E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4F2CC3" w:rsidRPr="008861ED" w:rsidRDefault="004F2CC3" w:rsidP="008861E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E808F3" w:rsidRPr="008861ED" w:rsidRDefault="00E808F3" w:rsidP="00B25D4B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9936" w:type="dxa"/>
            <w:gridSpan w:val="3"/>
          </w:tcPr>
          <w:p w:rsidR="00E808F3" w:rsidRPr="008861ED" w:rsidRDefault="00E808F3">
            <w:pPr>
              <w:rPr>
                <w:rFonts w:ascii="Calibri" w:hAnsi="Calibri"/>
                <w:sz w:val="22"/>
                <w:szCs w:val="22"/>
              </w:rPr>
            </w:pPr>
            <w:r w:rsidRPr="008861ED">
              <w:rPr>
                <w:rFonts w:ascii="Calibri" w:hAnsi="Calibri"/>
                <w:sz w:val="22"/>
                <w:szCs w:val="22"/>
              </w:rPr>
              <w:t xml:space="preserve">Identify </w:t>
            </w:r>
            <w:r w:rsidR="00C5618A">
              <w:rPr>
                <w:rFonts w:ascii="Calibri" w:hAnsi="Calibri"/>
                <w:sz w:val="22"/>
                <w:szCs w:val="22"/>
              </w:rPr>
              <w:t xml:space="preserve">what physical </w:t>
            </w:r>
            <w:r w:rsidRPr="008861ED">
              <w:rPr>
                <w:rFonts w:ascii="Calibri" w:hAnsi="Calibri"/>
                <w:sz w:val="22"/>
                <w:szCs w:val="22"/>
              </w:rPr>
              <w:t>access to the equipment</w:t>
            </w:r>
            <w:r w:rsidR="00C5618A">
              <w:rPr>
                <w:rFonts w:ascii="Calibri" w:hAnsi="Calibri"/>
                <w:sz w:val="22"/>
                <w:szCs w:val="22"/>
              </w:rPr>
              <w:t xml:space="preserve"> in the RDC</w:t>
            </w:r>
            <w:r w:rsidRPr="008861ED">
              <w:rPr>
                <w:rFonts w:ascii="Calibri" w:hAnsi="Calibri"/>
                <w:sz w:val="22"/>
                <w:szCs w:val="22"/>
              </w:rPr>
              <w:t xml:space="preserve"> will be required</w:t>
            </w:r>
            <w:r w:rsidR="00C5618A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861ED">
              <w:rPr>
                <w:rFonts w:ascii="Calibri" w:hAnsi="Calibri"/>
                <w:sz w:val="22"/>
                <w:szCs w:val="22"/>
              </w:rPr>
              <w:t xml:space="preserve">who will need </w:t>
            </w:r>
            <w:r w:rsidR="00C5618A">
              <w:rPr>
                <w:rFonts w:ascii="Calibri" w:hAnsi="Calibri"/>
                <w:sz w:val="22"/>
                <w:szCs w:val="22"/>
              </w:rPr>
              <w:t xml:space="preserve">access, and frequency of </w:t>
            </w:r>
            <w:r w:rsidRPr="008861ED">
              <w:rPr>
                <w:rFonts w:ascii="Calibri" w:hAnsi="Calibri"/>
                <w:sz w:val="22"/>
                <w:szCs w:val="22"/>
              </w:rPr>
              <w:t xml:space="preserve"> access.</w:t>
            </w:r>
          </w:p>
          <w:p w:rsidR="004F2CC3" w:rsidRPr="008861ED" w:rsidRDefault="004F2CC3">
            <w:pPr>
              <w:rPr>
                <w:rFonts w:ascii="Calibri" w:hAnsi="Calibri"/>
                <w:sz w:val="22"/>
                <w:szCs w:val="22"/>
              </w:rPr>
            </w:pPr>
          </w:p>
          <w:p w:rsidR="00E808F3" w:rsidRPr="008861ED" w:rsidRDefault="00E808F3">
            <w:pPr>
              <w:rPr>
                <w:rFonts w:ascii="Calibri" w:hAnsi="Calibri"/>
                <w:sz w:val="22"/>
                <w:szCs w:val="22"/>
              </w:rPr>
            </w:pPr>
          </w:p>
          <w:p w:rsidR="00E808F3" w:rsidRDefault="00E808F3"/>
        </w:tc>
      </w:tr>
      <w:tr w:rsidR="00A833CF" w:rsidRPr="008861ED" w:rsidTr="008861ED">
        <w:tc>
          <w:tcPr>
            <w:tcW w:w="9936" w:type="dxa"/>
            <w:gridSpan w:val="3"/>
          </w:tcPr>
          <w:p w:rsidR="00A833CF" w:rsidRDefault="00A833CF" w:rsidP="00B25D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Describe plans for backing up the data stored on the equipment</w:t>
            </w:r>
            <w:r w:rsidR="00EA727E">
              <w:rPr>
                <w:rFonts w:ascii="Calibri" w:hAnsi="Calibri"/>
                <w:sz w:val="22"/>
                <w:szCs w:val="22"/>
              </w:rPr>
              <w:t xml:space="preserve"> (if needed)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A833CF" w:rsidRDefault="00A833CF" w:rsidP="00B25D4B">
            <w:pPr>
              <w:rPr>
                <w:rFonts w:ascii="Calibri" w:hAnsi="Calibri"/>
                <w:sz w:val="22"/>
                <w:szCs w:val="22"/>
              </w:rPr>
            </w:pPr>
          </w:p>
          <w:p w:rsidR="004F2CC3" w:rsidRPr="008861ED" w:rsidRDefault="004F2CC3" w:rsidP="00B25D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33CF" w:rsidRPr="008861ED" w:rsidTr="008861ED">
        <w:tc>
          <w:tcPr>
            <w:tcW w:w="9936" w:type="dxa"/>
            <w:gridSpan w:val="3"/>
          </w:tcPr>
          <w:p w:rsidR="00A833CF" w:rsidRDefault="00EA727E" w:rsidP="00B25D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the data need to be accessed from off campus, describe precautions being taken to prevent unauthorized access to and dis</w:t>
            </w:r>
            <w:r w:rsidR="009C6072">
              <w:rPr>
                <w:rFonts w:ascii="Calibri" w:hAnsi="Calibri"/>
                <w:sz w:val="22"/>
                <w:szCs w:val="22"/>
              </w:rPr>
              <w:t xml:space="preserve">closure of the data (if needed); or check here if no off campus access </w:t>
            </w:r>
            <w:r w:rsidR="00C5618A">
              <w:rPr>
                <w:rFonts w:ascii="Calibri" w:hAnsi="Calibri"/>
                <w:sz w:val="22"/>
                <w:szCs w:val="22"/>
              </w:rPr>
              <w:t xml:space="preserve">is </w:t>
            </w:r>
            <w:r w:rsidR="009C6072">
              <w:rPr>
                <w:rFonts w:ascii="Calibri" w:hAnsi="Calibri"/>
                <w:sz w:val="22"/>
                <w:szCs w:val="22"/>
              </w:rPr>
              <w:t xml:space="preserve">needed:   </w:t>
            </w:r>
            <w:r w:rsidR="009C6072" w:rsidRPr="00A833CF">
              <w:rPr>
                <w:rFonts w:ascii="Calibri" w:hAnsi="Calibri"/>
                <w:sz w:val="28"/>
                <w:szCs w:val="28"/>
              </w:rPr>
              <w:sym w:font="Wingdings" w:char="F072"/>
            </w:r>
          </w:p>
          <w:p w:rsidR="00EA727E" w:rsidRDefault="00EA727E" w:rsidP="00B25D4B">
            <w:pPr>
              <w:rPr>
                <w:rFonts w:ascii="Calibri" w:hAnsi="Calibri"/>
                <w:sz w:val="22"/>
                <w:szCs w:val="22"/>
              </w:rPr>
            </w:pPr>
          </w:p>
          <w:p w:rsidR="001019A9" w:rsidRDefault="001019A9" w:rsidP="00B25D4B">
            <w:pPr>
              <w:rPr>
                <w:rFonts w:ascii="Calibri" w:hAnsi="Calibri"/>
                <w:sz w:val="22"/>
                <w:szCs w:val="22"/>
              </w:rPr>
            </w:pPr>
          </w:p>
          <w:p w:rsidR="004F2CC3" w:rsidRPr="008861ED" w:rsidRDefault="004F2CC3" w:rsidP="00B25D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808F3" w:rsidRPr="008861ED" w:rsidTr="008861ED">
        <w:tc>
          <w:tcPr>
            <w:tcW w:w="9936" w:type="dxa"/>
            <w:gridSpan w:val="3"/>
          </w:tcPr>
          <w:p w:rsidR="00E808F3" w:rsidRPr="008861ED" w:rsidRDefault="00E808F3" w:rsidP="00B25D4B">
            <w:pPr>
              <w:rPr>
                <w:rFonts w:ascii="Calibri" w:hAnsi="Calibri"/>
                <w:sz w:val="22"/>
                <w:szCs w:val="22"/>
              </w:rPr>
            </w:pPr>
            <w:r w:rsidRPr="008861ED">
              <w:rPr>
                <w:rFonts w:ascii="Calibri" w:hAnsi="Calibri"/>
                <w:sz w:val="22"/>
                <w:szCs w:val="22"/>
              </w:rPr>
              <w:t>Identify any special requirements.  This could include (but is not limited to) enhanced network connectivity.</w:t>
            </w:r>
          </w:p>
          <w:p w:rsidR="00E808F3" w:rsidRDefault="00E808F3" w:rsidP="00B25D4B">
            <w:pPr>
              <w:rPr>
                <w:rFonts w:ascii="Calibri" w:hAnsi="Calibri"/>
                <w:sz w:val="22"/>
                <w:szCs w:val="22"/>
              </w:rPr>
            </w:pPr>
          </w:p>
          <w:p w:rsidR="004F2CC3" w:rsidRPr="008861ED" w:rsidRDefault="004F2CC3" w:rsidP="00B25D4B">
            <w:pPr>
              <w:rPr>
                <w:rFonts w:ascii="Calibri" w:hAnsi="Calibri"/>
                <w:sz w:val="22"/>
                <w:szCs w:val="22"/>
              </w:rPr>
            </w:pPr>
          </w:p>
          <w:p w:rsidR="00E808F3" w:rsidRPr="008861ED" w:rsidRDefault="00E808F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4390B" w:rsidRPr="008861ED" w:rsidTr="00FD540E">
        <w:tc>
          <w:tcPr>
            <w:tcW w:w="2880" w:type="dxa"/>
            <w:gridSpan w:val="2"/>
          </w:tcPr>
          <w:p w:rsidR="00E4390B" w:rsidRPr="008861ED" w:rsidRDefault="00E4390B" w:rsidP="00FD540E">
            <w:pPr>
              <w:rPr>
                <w:rFonts w:ascii="Calibri" w:hAnsi="Calibri"/>
                <w:sz w:val="22"/>
                <w:szCs w:val="22"/>
              </w:rPr>
            </w:pPr>
            <w:r w:rsidRPr="008861ED">
              <w:rPr>
                <w:rFonts w:ascii="Calibri" w:hAnsi="Calibri"/>
                <w:sz w:val="22"/>
                <w:szCs w:val="22"/>
              </w:rPr>
              <w:t>Researcher</w:t>
            </w:r>
          </w:p>
        </w:tc>
        <w:tc>
          <w:tcPr>
            <w:tcW w:w="7056" w:type="dxa"/>
            <w:shd w:val="clear" w:color="auto" w:fill="DBE5F1"/>
          </w:tcPr>
          <w:p w:rsidR="00E4390B" w:rsidRDefault="00E4390B" w:rsidP="00FD540E">
            <w:pPr>
              <w:rPr>
                <w:rFonts w:ascii="Calibri" w:hAnsi="Calibri"/>
                <w:sz w:val="22"/>
                <w:szCs w:val="22"/>
              </w:rPr>
            </w:pPr>
            <w:r w:rsidRPr="008861ED">
              <w:rPr>
                <w:rFonts w:ascii="Calibri" w:hAnsi="Calibri"/>
                <w:sz w:val="22"/>
                <w:szCs w:val="22"/>
              </w:rPr>
              <w:t>Signature/Date</w:t>
            </w:r>
          </w:p>
          <w:p w:rsidR="00E4390B" w:rsidRPr="008861ED" w:rsidRDefault="00E4390B" w:rsidP="00FD540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E4390B" w:rsidRPr="008861ED" w:rsidTr="00FD540E">
        <w:tc>
          <w:tcPr>
            <w:tcW w:w="2880" w:type="dxa"/>
            <w:gridSpan w:val="2"/>
          </w:tcPr>
          <w:p w:rsidR="00E4390B" w:rsidRPr="008861ED" w:rsidRDefault="00E4390B" w:rsidP="00FD540E">
            <w:pPr>
              <w:rPr>
                <w:rFonts w:ascii="Calibri" w:hAnsi="Calibri"/>
                <w:sz w:val="22"/>
                <w:szCs w:val="22"/>
              </w:rPr>
            </w:pPr>
            <w:r w:rsidRPr="008861ED">
              <w:rPr>
                <w:rFonts w:ascii="Calibri" w:hAnsi="Calibri"/>
                <w:sz w:val="22"/>
                <w:szCs w:val="22"/>
              </w:rPr>
              <w:t>Approval of Dean</w:t>
            </w:r>
            <w:r>
              <w:rPr>
                <w:rFonts w:ascii="Calibri" w:hAnsi="Calibri"/>
                <w:sz w:val="22"/>
                <w:szCs w:val="22"/>
              </w:rPr>
              <w:t>/Director</w:t>
            </w:r>
          </w:p>
        </w:tc>
        <w:tc>
          <w:tcPr>
            <w:tcW w:w="7056" w:type="dxa"/>
            <w:shd w:val="clear" w:color="auto" w:fill="DBE5F1"/>
          </w:tcPr>
          <w:p w:rsidR="00E4390B" w:rsidRDefault="00E4390B" w:rsidP="00FD540E">
            <w:pPr>
              <w:rPr>
                <w:rFonts w:ascii="Calibri" w:hAnsi="Calibri"/>
                <w:sz w:val="22"/>
                <w:szCs w:val="22"/>
              </w:rPr>
            </w:pPr>
            <w:r w:rsidRPr="008861ED">
              <w:rPr>
                <w:rFonts w:ascii="Calibri" w:hAnsi="Calibri"/>
                <w:sz w:val="22"/>
                <w:szCs w:val="22"/>
              </w:rPr>
              <w:t>Signature/Date</w:t>
            </w:r>
          </w:p>
          <w:p w:rsidR="00E4390B" w:rsidRPr="008861ED" w:rsidRDefault="00E4390B" w:rsidP="00FD540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019A9" w:rsidRDefault="001019A9" w:rsidP="009F1660">
      <w:pPr>
        <w:rPr>
          <w:rFonts w:ascii="Calibri" w:hAnsi="Calibri"/>
          <w:b/>
          <w:sz w:val="22"/>
          <w:szCs w:val="22"/>
        </w:rPr>
      </w:pPr>
    </w:p>
    <w:p w:rsidR="0056409A" w:rsidRPr="0056409A" w:rsidRDefault="0056409A" w:rsidP="009F1660">
      <w:r w:rsidRPr="007C7C2E">
        <w:rPr>
          <w:rFonts w:ascii="Calibri" w:hAnsi="Calibri"/>
          <w:b/>
          <w:sz w:val="22"/>
          <w:szCs w:val="22"/>
        </w:rPr>
        <w:t>Requests should be submitted to:</w:t>
      </w:r>
      <w:r w:rsidRPr="007C7C2E">
        <w:rPr>
          <w:rFonts w:ascii="Calibri" w:hAnsi="Calibri" w:cs="Arial"/>
          <w:sz w:val="22"/>
          <w:szCs w:val="22"/>
        </w:rPr>
        <w:br/>
        <w:t>William K. Sellers, Ph.D., Research Services Director</w:t>
      </w:r>
      <w:r w:rsidRPr="007C7C2E">
        <w:rPr>
          <w:rFonts w:ascii="Calibri" w:hAnsi="Calibri" w:cs="Arial"/>
          <w:sz w:val="22"/>
          <w:szCs w:val="22"/>
        </w:rPr>
        <w:br/>
      </w:r>
      <w:hyperlink r:id="rId10" w:history="1">
        <w:r w:rsidRPr="007C7C2E">
          <w:rPr>
            <w:rStyle w:val="Hyperlink"/>
            <w:rFonts w:ascii="Calibri" w:hAnsi="Calibri" w:cs="Arial"/>
            <w:sz w:val="22"/>
            <w:szCs w:val="22"/>
          </w:rPr>
          <w:t>wsellers@luc.edu</w:t>
        </w:r>
      </w:hyperlink>
    </w:p>
    <w:sectPr w:rsidR="0056409A" w:rsidRPr="0056409A" w:rsidSect="00DA6BEC">
      <w:headerReference w:type="default" r:id="rId11"/>
      <w:pgSz w:w="12240" w:h="15840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D5" w:rsidRDefault="007B76D5">
      <w:r>
        <w:separator/>
      </w:r>
    </w:p>
  </w:endnote>
  <w:endnote w:type="continuationSeparator" w:id="0">
    <w:p w:rsidR="007B76D5" w:rsidRDefault="007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D5" w:rsidRDefault="007B76D5">
      <w:r>
        <w:separator/>
      </w:r>
    </w:p>
  </w:footnote>
  <w:footnote w:type="continuationSeparator" w:id="0">
    <w:p w:rsidR="007B76D5" w:rsidRDefault="007B7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391"/>
      <w:gridCol w:w="9625"/>
    </w:tblGrid>
    <w:tr w:rsidR="003E1FDA" w:rsidRPr="00D4478D" w:rsidTr="00AE728B">
      <w:trPr>
        <w:trHeight w:val="80"/>
      </w:trPr>
      <w:tc>
        <w:tcPr>
          <w:tcW w:w="1391" w:type="dxa"/>
        </w:tcPr>
        <w:p w:rsidR="003E1FDA" w:rsidRPr="00D4478D" w:rsidRDefault="003E1FDA" w:rsidP="006C6159">
          <w:pPr>
            <w:pStyle w:val="Header"/>
            <w:tabs>
              <w:tab w:val="center" w:pos="590"/>
            </w:tabs>
            <w:rPr>
              <w:sz w:val="16"/>
              <w:szCs w:val="16"/>
            </w:rPr>
          </w:pPr>
        </w:p>
      </w:tc>
      <w:tc>
        <w:tcPr>
          <w:tcW w:w="9625" w:type="dxa"/>
        </w:tcPr>
        <w:p w:rsidR="003E1FDA" w:rsidRPr="00964943" w:rsidRDefault="003E1FDA" w:rsidP="006C6159">
          <w:pPr>
            <w:pStyle w:val="Header"/>
            <w:tabs>
              <w:tab w:val="left" w:pos="1433"/>
            </w:tabs>
            <w:rPr>
              <w:szCs w:val="24"/>
            </w:rPr>
          </w:pPr>
        </w:p>
      </w:tc>
    </w:tr>
  </w:tbl>
  <w:p w:rsidR="003E1FDA" w:rsidRDefault="003E1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3C0"/>
    <w:multiLevelType w:val="hybridMultilevel"/>
    <w:tmpl w:val="5BB48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75022"/>
    <w:multiLevelType w:val="multilevel"/>
    <w:tmpl w:val="C51A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26D79"/>
    <w:multiLevelType w:val="multilevel"/>
    <w:tmpl w:val="115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F019CC"/>
    <w:multiLevelType w:val="multilevel"/>
    <w:tmpl w:val="9500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1C16E9"/>
    <w:multiLevelType w:val="hybridMultilevel"/>
    <w:tmpl w:val="5ED21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F4FC4"/>
    <w:multiLevelType w:val="hybridMultilevel"/>
    <w:tmpl w:val="C6D0C2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B1E47"/>
    <w:multiLevelType w:val="multilevel"/>
    <w:tmpl w:val="6E82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9B4"/>
    <w:rsid w:val="0000269E"/>
    <w:rsid w:val="00003A9E"/>
    <w:rsid w:val="0000475F"/>
    <w:rsid w:val="0000558D"/>
    <w:rsid w:val="0000616A"/>
    <w:rsid w:val="00006A82"/>
    <w:rsid w:val="00014E8A"/>
    <w:rsid w:val="000159C4"/>
    <w:rsid w:val="00016B94"/>
    <w:rsid w:val="000203ED"/>
    <w:rsid w:val="00022AC7"/>
    <w:rsid w:val="000250E1"/>
    <w:rsid w:val="00030C1F"/>
    <w:rsid w:val="00031A0E"/>
    <w:rsid w:val="00032041"/>
    <w:rsid w:val="0003439C"/>
    <w:rsid w:val="00037C3C"/>
    <w:rsid w:val="00044259"/>
    <w:rsid w:val="0005475C"/>
    <w:rsid w:val="00055761"/>
    <w:rsid w:val="00056251"/>
    <w:rsid w:val="0005780C"/>
    <w:rsid w:val="00060308"/>
    <w:rsid w:val="00060FAA"/>
    <w:rsid w:val="000616C1"/>
    <w:rsid w:val="00072142"/>
    <w:rsid w:val="0007266A"/>
    <w:rsid w:val="00076A30"/>
    <w:rsid w:val="00077030"/>
    <w:rsid w:val="00080E65"/>
    <w:rsid w:val="00081762"/>
    <w:rsid w:val="00087880"/>
    <w:rsid w:val="00090C90"/>
    <w:rsid w:val="00091900"/>
    <w:rsid w:val="00091FB0"/>
    <w:rsid w:val="000931F2"/>
    <w:rsid w:val="00095289"/>
    <w:rsid w:val="000A163B"/>
    <w:rsid w:val="000A18B6"/>
    <w:rsid w:val="000A2E05"/>
    <w:rsid w:val="000A45FB"/>
    <w:rsid w:val="000A5D8E"/>
    <w:rsid w:val="000A70B7"/>
    <w:rsid w:val="000B081B"/>
    <w:rsid w:val="000B08E7"/>
    <w:rsid w:val="000B13D5"/>
    <w:rsid w:val="000B2B54"/>
    <w:rsid w:val="000B3421"/>
    <w:rsid w:val="000B3799"/>
    <w:rsid w:val="000C1124"/>
    <w:rsid w:val="000C4797"/>
    <w:rsid w:val="000C5B7E"/>
    <w:rsid w:val="000C5E9C"/>
    <w:rsid w:val="000C6A02"/>
    <w:rsid w:val="000C6E7C"/>
    <w:rsid w:val="000C7D67"/>
    <w:rsid w:val="000D2269"/>
    <w:rsid w:val="000D22CE"/>
    <w:rsid w:val="000D288B"/>
    <w:rsid w:val="000D2A1A"/>
    <w:rsid w:val="000D61FE"/>
    <w:rsid w:val="000E1739"/>
    <w:rsid w:val="000E2102"/>
    <w:rsid w:val="000E6660"/>
    <w:rsid w:val="000F6154"/>
    <w:rsid w:val="000F6C3A"/>
    <w:rsid w:val="00100BF7"/>
    <w:rsid w:val="001019A9"/>
    <w:rsid w:val="0010414D"/>
    <w:rsid w:val="00104E75"/>
    <w:rsid w:val="00107F14"/>
    <w:rsid w:val="00113075"/>
    <w:rsid w:val="0011597C"/>
    <w:rsid w:val="00120B87"/>
    <w:rsid w:val="001226AE"/>
    <w:rsid w:val="00126087"/>
    <w:rsid w:val="001269A9"/>
    <w:rsid w:val="00126B13"/>
    <w:rsid w:val="00130446"/>
    <w:rsid w:val="00132218"/>
    <w:rsid w:val="001360E1"/>
    <w:rsid w:val="00137E27"/>
    <w:rsid w:val="001422D1"/>
    <w:rsid w:val="00142DC4"/>
    <w:rsid w:val="00142FFD"/>
    <w:rsid w:val="00143F20"/>
    <w:rsid w:val="00145E8B"/>
    <w:rsid w:val="0015329A"/>
    <w:rsid w:val="001543CB"/>
    <w:rsid w:val="001635F0"/>
    <w:rsid w:val="00163D94"/>
    <w:rsid w:val="001643A8"/>
    <w:rsid w:val="00164879"/>
    <w:rsid w:val="00166A13"/>
    <w:rsid w:val="00173CEF"/>
    <w:rsid w:val="001807A9"/>
    <w:rsid w:val="00182F31"/>
    <w:rsid w:val="00190B8F"/>
    <w:rsid w:val="00191358"/>
    <w:rsid w:val="001954ED"/>
    <w:rsid w:val="00195C49"/>
    <w:rsid w:val="001A05F3"/>
    <w:rsid w:val="001A07CA"/>
    <w:rsid w:val="001A12A4"/>
    <w:rsid w:val="001A2D30"/>
    <w:rsid w:val="001A54B4"/>
    <w:rsid w:val="001B0F85"/>
    <w:rsid w:val="001B2EAA"/>
    <w:rsid w:val="001B4851"/>
    <w:rsid w:val="001B6127"/>
    <w:rsid w:val="001C04C2"/>
    <w:rsid w:val="001C0E6A"/>
    <w:rsid w:val="001C241F"/>
    <w:rsid w:val="001C3B21"/>
    <w:rsid w:val="001C59B5"/>
    <w:rsid w:val="001C59DE"/>
    <w:rsid w:val="001D0CF1"/>
    <w:rsid w:val="001D18FB"/>
    <w:rsid w:val="001D709C"/>
    <w:rsid w:val="001D7A52"/>
    <w:rsid w:val="001E1001"/>
    <w:rsid w:val="001E4C91"/>
    <w:rsid w:val="001E4D8F"/>
    <w:rsid w:val="001E7ACF"/>
    <w:rsid w:val="001F023A"/>
    <w:rsid w:val="001F252C"/>
    <w:rsid w:val="001F27C4"/>
    <w:rsid w:val="001F36A9"/>
    <w:rsid w:val="001F7961"/>
    <w:rsid w:val="00203F79"/>
    <w:rsid w:val="00205436"/>
    <w:rsid w:val="00205885"/>
    <w:rsid w:val="00210356"/>
    <w:rsid w:val="002142DD"/>
    <w:rsid w:val="002150B6"/>
    <w:rsid w:val="00215129"/>
    <w:rsid w:val="00215625"/>
    <w:rsid w:val="00216428"/>
    <w:rsid w:val="00221A0A"/>
    <w:rsid w:val="00222F20"/>
    <w:rsid w:val="00223033"/>
    <w:rsid w:val="002249BE"/>
    <w:rsid w:val="00226F9C"/>
    <w:rsid w:val="00227A94"/>
    <w:rsid w:val="002306EF"/>
    <w:rsid w:val="0023132D"/>
    <w:rsid w:val="0023135B"/>
    <w:rsid w:val="00233372"/>
    <w:rsid w:val="00233746"/>
    <w:rsid w:val="00236632"/>
    <w:rsid w:val="00240E06"/>
    <w:rsid w:val="00244E75"/>
    <w:rsid w:val="00251088"/>
    <w:rsid w:val="0025126A"/>
    <w:rsid w:val="0025231B"/>
    <w:rsid w:val="00252356"/>
    <w:rsid w:val="00256434"/>
    <w:rsid w:val="00264538"/>
    <w:rsid w:val="002673EE"/>
    <w:rsid w:val="00277D1C"/>
    <w:rsid w:val="00280F86"/>
    <w:rsid w:val="002832C4"/>
    <w:rsid w:val="0028376C"/>
    <w:rsid w:val="0028620C"/>
    <w:rsid w:val="002912AA"/>
    <w:rsid w:val="00296D7A"/>
    <w:rsid w:val="002A0E72"/>
    <w:rsid w:val="002A242F"/>
    <w:rsid w:val="002A297D"/>
    <w:rsid w:val="002A3F23"/>
    <w:rsid w:val="002B0E6F"/>
    <w:rsid w:val="002B329C"/>
    <w:rsid w:val="002B42AE"/>
    <w:rsid w:val="002B5BC0"/>
    <w:rsid w:val="002B7FB3"/>
    <w:rsid w:val="002C09B5"/>
    <w:rsid w:val="002C140D"/>
    <w:rsid w:val="002C2F8B"/>
    <w:rsid w:val="002C32FC"/>
    <w:rsid w:val="002D23D2"/>
    <w:rsid w:val="002E0145"/>
    <w:rsid w:val="002E14B4"/>
    <w:rsid w:val="002E43B5"/>
    <w:rsid w:val="002E549B"/>
    <w:rsid w:val="002E7244"/>
    <w:rsid w:val="002F04A8"/>
    <w:rsid w:val="002F21CF"/>
    <w:rsid w:val="002F3701"/>
    <w:rsid w:val="002F4234"/>
    <w:rsid w:val="002F4340"/>
    <w:rsid w:val="002F4AD2"/>
    <w:rsid w:val="002F57C7"/>
    <w:rsid w:val="00302A72"/>
    <w:rsid w:val="00302C30"/>
    <w:rsid w:val="00305328"/>
    <w:rsid w:val="0031143D"/>
    <w:rsid w:val="00311503"/>
    <w:rsid w:val="00311CD3"/>
    <w:rsid w:val="003226AE"/>
    <w:rsid w:val="003235CA"/>
    <w:rsid w:val="00325458"/>
    <w:rsid w:val="003267D9"/>
    <w:rsid w:val="00330829"/>
    <w:rsid w:val="00331CE0"/>
    <w:rsid w:val="00332723"/>
    <w:rsid w:val="003337B1"/>
    <w:rsid w:val="00334BA2"/>
    <w:rsid w:val="00334FC3"/>
    <w:rsid w:val="00340DA7"/>
    <w:rsid w:val="00341F45"/>
    <w:rsid w:val="00342E74"/>
    <w:rsid w:val="00344C1C"/>
    <w:rsid w:val="003468D4"/>
    <w:rsid w:val="00347547"/>
    <w:rsid w:val="003537BD"/>
    <w:rsid w:val="00353A0F"/>
    <w:rsid w:val="00356917"/>
    <w:rsid w:val="00357E95"/>
    <w:rsid w:val="00366098"/>
    <w:rsid w:val="003726D5"/>
    <w:rsid w:val="003736F5"/>
    <w:rsid w:val="00375C69"/>
    <w:rsid w:val="00382BE5"/>
    <w:rsid w:val="003849C3"/>
    <w:rsid w:val="00386D81"/>
    <w:rsid w:val="00392130"/>
    <w:rsid w:val="0039274C"/>
    <w:rsid w:val="00392DFC"/>
    <w:rsid w:val="00392F20"/>
    <w:rsid w:val="003A3B55"/>
    <w:rsid w:val="003B0252"/>
    <w:rsid w:val="003B03FA"/>
    <w:rsid w:val="003B0969"/>
    <w:rsid w:val="003B1DBC"/>
    <w:rsid w:val="003B2559"/>
    <w:rsid w:val="003B51CB"/>
    <w:rsid w:val="003B5DC1"/>
    <w:rsid w:val="003C02D5"/>
    <w:rsid w:val="003C166D"/>
    <w:rsid w:val="003D168C"/>
    <w:rsid w:val="003D1D02"/>
    <w:rsid w:val="003D2AEF"/>
    <w:rsid w:val="003D2E6A"/>
    <w:rsid w:val="003D4477"/>
    <w:rsid w:val="003D6389"/>
    <w:rsid w:val="003D6C30"/>
    <w:rsid w:val="003E1FDA"/>
    <w:rsid w:val="003E606E"/>
    <w:rsid w:val="003E656C"/>
    <w:rsid w:val="003E7C24"/>
    <w:rsid w:val="003F0FFA"/>
    <w:rsid w:val="003F18C7"/>
    <w:rsid w:val="003F2079"/>
    <w:rsid w:val="003F2EB3"/>
    <w:rsid w:val="003F31CF"/>
    <w:rsid w:val="003F4007"/>
    <w:rsid w:val="003F5479"/>
    <w:rsid w:val="0040737B"/>
    <w:rsid w:val="00411CA3"/>
    <w:rsid w:val="004138CA"/>
    <w:rsid w:val="004209AC"/>
    <w:rsid w:val="004211E3"/>
    <w:rsid w:val="00422FC8"/>
    <w:rsid w:val="00424602"/>
    <w:rsid w:val="00424EA0"/>
    <w:rsid w:val="00430112"/>
    <w:rsid w:val="00433578"/>
    <w:rsid w:val="004342B8"/>
    <w:rsid w:val="004348D5"/>
    <w:rsid w:val="00436F90"/>
    <w:rsid w:val="00442F5D"/>
    <w:rsid w:val="00444250"/>
    <w:rsid w:val="00446C99"/>
    <w:rsid w:val="00450E12"/>
    <w:rsid w:val="00452718"/>
    <w:rsid w:val="00453AB3"/>
    <w:rsid w:val="00454C43"/>
    <w:rsid w:val="00460426"/>
    <w:rsid w:val="00461DCA"/>
    <w:rsid w:val="00464CA7"/>
    <w:rsid w:val="00466F7B"/>
    <w:rsid w:val="004678A3"/>
    <w:rsid w:val="0047175B"/>
    <w:rsid w:val="0047220E"/>
    <w:rsid w:val="00473866"/>
    <w:rsid w:val="00473CA3"/>
    <w:rsid w:val="00477B9E"/>
    <w:rsid w:val="00483454"/>
    <w:rsid w:val="00490D69"/>
    <w:rsid w:val="0049363F"/>
    <w:rsid w:val="00493E02"/>
    <w:rsid w:val="00496CE9"/>
    <w:rsid w:val="004A1C5A"/>
    <w:rsid w:val="004A5015"/>
    <w:rsid w:val="004B0823"/>
    <w:rsid w:val="004B08AD"/>
    <w:rsid w:val="004B1192"/>
    <w:rsid w:val="004B5CB1"/>
    <w:rsid w:val="004B62D5"/>
    <w:rsid w:val="004B702A"/>
    <w:rsid w:val="004C6647"/>
    <w:rsid w:val="004D0AF7"/>
    <w:rsid w:val="004D1745"/>
    <w:rsid w:val="004D17BD"/>
    <w:rsid w:val="004D3280"/>
    <w:rsid w:val="004D5243"/>
    <w:rsid w:val="004E0847"/>
    <w:rsid w:val="004E1228"/>
    <w:rsid w:val="004E3499"/>
    <w:rsid w:val="004E50DD"/>
    <w:rsid w:val="004E54F8"/>
    <w:rsid w:val="004E5965"/>
    <w:rsid w:val="004E74AC"/>
    <w:rsid w:val="004F2CC3"/>
    <w:rsid w:val="004F772D"/>
    <w:rsid w:val="00501681"/>
    <w:rsid w:val="005021C8"/>
    <w:rsid w:val="00502C7D"/>
    <w:rsid w:val="0050355E"/>
    <w:rsid w:val="005104FE"/>
    <w:rsid w:val="00510C8A"/>
    <w:rsid w:val="005118D2"/>
    <w:rsid w:val="00513656"/>
    <w:rsid w:val="005145C8"/>
    <w:rsid w:val="00521F22"/>
    <w:rsid w:val="00521FF5"/>
    <w:rsid w:val="00524C0D"/>
    <w:rsid w:val="0052619E"/>
    <w:rsid w:val="00526F63"/>
    <w:rsid w:val="00530962"/>
    <w:rsid w:val="00542D2E"/>
    <w:rsid w:val="00545BBE"/>
    <w:rsid w:val="00546146"/>
    <w:rsid w:val="00546E36"/>
    <w:rsid w:val="005479DA"/>
    <w:rsid w:val="00550C41"/>
    <w:rsid w:val="00552DDA"/>
    <w:rsid w:val="00553ED0"/>
    <w:rsid w:val="00554CE9"/>
    <w:rsid w:val="00555A67"/>
    <w:rsid w:val="0055627A"/>
    <w:rsid w:val="00563A7C"/>
    <w:rsid w:val="0056409A"/>
    <w:rsid w:val="0056497C"/>
    <w:rsid w:val="00564D69"/>
    <w:rsid w:val="00565D3F"/>
    <w:rsid w:val="00575384"/>
    <w:rsid w:val="005753B8"/>
    <w:rsid w:val="00575945"/>
    <w:rsid w:val="00576F65"/>
    <w:rsid w:val="00582A06"/>
    <w:rsid w:val="00583177"/>
    <w:rsid w:val="0058472F"/>
    <w:rsid w:val="005900C7"/>
    <w:rsid w:val="005927A6"/>
    <w:rsid w:val="00595ABB"/>
    <w:rsid w:val="005A2F67"/>
    <w:rsid w:val="005A4A26"/>
    <w:rsid w:val="005A71DC"/>
    <w:rsid w:val="005A7C67"/>
    <w:rsid w:val="005B1E4B"/>
    <w:rsid w:val="005B388C"/>
    <w:rsid w:val="005B459E"/>
    <w:rsid w:val="005B5788"/>
    <w:rsid w:val="005B7CF6"/>
    <w:rsid w:val="005C12A7"/>
    <w:rsid w:val="005C5959"/>
    <w:rsid w:val="005C7892"/>
    <w:rsid w:val="005D0245"/>
    <w:rsid w:val="005D0E5C"/>
    <w:rsid w:val="005D28CA"/>
    <w:rsid w:val="005E07F7"/>
    <w:rsid w:val="005E1288"/>
    <w:rsid w:val="005E19BF"/>
    <w:rsid w:val="005E2A53"/>
    <w:rsid w:val="005F1282"/>
    <w:rsid w:val="005F489E"/>
    <w:rsid w:val="005F5FB5"/>
    <w:rsid w:val="005F75E4"/>
    <w:rsid w:val="006049FF"/>
    <w:rsid w:val="006059AB"/>
    <w:rsid w:val="006159C4"/>
    <w:rsid w:val="0061634B"/>
    <w:rsid w:val="006252D1"/>
    <w:rsid w:val="00631F89"/>
    <w:rsid w:val="00631FDF"/>
    <w:rsid w:val="00633561"/>
    <w:rsid w:val="00634BE7"/>
    <w:rsid w:val="006361ED"/>
    <w:rsid w:val="00636F6A"/>
    <w:rsid w:val="006418CC"/>
    <w:rsid w:val="00642778"/>
    <w:rsid w:val="00643E4A"/>
    <w:rsid w:val="00645B85"/>
    <w:rsid w:val="00646F4A"/>
    <w:rsid w:val="0064792C"/>
    <w:rsid w:val="00650890"/>
    <w:rsid w:val="00652AD3"/>
    <w:rsid w:val="00656715"/>
    <w:rsid w:val="006601D0"/>
    <w:rsid w:val="006620EB"/>
    <w:rsid w:val="00666163"/>
    <w:rsid w:val="00670636"/>
    <w:rsid w:val="00671170"/>
    <w:rsid w:val="00672CEE"/>
    <w:rsid w:val="00672D89"/>
    <w:rsid w:val="00673402"/>
    <w:rsid w:val="00681268"/>
    <w:rsid w:val="006841A7"/>
    <w:rsid w:val="0068519B"/>
    <w:rsid w:val="00685C63"/>
    <w:rsid w:val="006930AF"/>
    <w:rsid w:val="00694B48"/>
    <w:rsid w:val="006953F5"/>
    <w:rsid w:val="00695619"/>
    <w:rsid w:val="00695834"/>
    <w:rsid w:val="006A2AE7"/>
    <w:rsid w:val="006A7644"/>
    <w:rsid w:val="006A7EB1"/>
    <w:rsid w:val="006B5C16"/>
    <w:rsid w:val="006B67AD"/>
    <w:rsid w:val="006C0027"/>
    <w:rsid w:val="006C09CE"/>
    <w:rsid w:val="006C2663"/>
    <w:rsid w:val="006C3D76"/>
    <w:rsid w:val="006C507E"/>
    <w:rsid w:val="006C6159"/>
    <w:rsid w:val="006C6976"/>
    <w:rsid w:val="006D0D3B"/>
    <w:rsid w:val="006D0F9B"/>
    <w:rsid w:val="006E196A"/>
    <w:rsid w:val="006E26D5"/>
    <w:rsid w:val="006E34B5"/>
    <w:rsid w:val="006E6206"/>
    <w:rsid w:val="006E7A1C"/>
    <w:rsid w:val="006F0D17"/>
    <w:rsid w:val="006F27D4"/>
    <w:rsid w:val="006F5B2E"/>
    <w:rsid w:val="00701C37"/>
    <w:rsid w:val="00704391"/>
    <w:rsid w:val="0070498F"/>
    <w:rsid w:val="00712BC4"/>
    <w:rsid w:val="007139B1"/>
    <w:rsid w:val="007144E1"/>
    <w:rsid w:val="00714EB0"/>
    <w:rsid w:val="007213A1"/>
    <w:rsid w:val="00723422"/>
    <w:rsid w:val="00723831"/>
    <w:rsid w:val="007279E4"/>
    <w:rsid w:val="007309F6"/>
    <w:rsid w:val="00731C8B"/>
    <w:rsid w:val="007325F3"/>
    <w:rsid w:val="00732DBE"/>
    <w:rsid w:val="00741CAB"/>
    <w:rsid w:val="0074224E"/>
    <w:rsid w:val="00746950"/>
    <w:rsid w:val="00747870"/>
    <w:rsid w:val="00747E9B"/>
    <w:rsid w:val="0075183B"/>
    <w:rsid w:val="007529D5"/>
    <w:rsid w:val="007548CB"/>
    <w:rsid w:val="00757F2C"/>
    <w:rsid w:val="00761611"/>
    <w:rsid w:val="00762EBE"/>
    <w:rsid w:val="0076379F"/>
    <w:rsid w:val="00766C99"/>
    <w:rsid w:val="00767EDB"/>
    <w:rsid w:val="007718E7"/>
    <w:rsid w:val="00773642"/>
    <w:rsid w:val="007754FF"/>
    <w:rsid w:val="007768B3"/>
    <w:rsid w:val="00790DB9"/>
    <w:rsid w:val="00793791"/>
    <w:rsid w:val="00794737"/>
    <w:rsid w:val="007A117A"/>
    <w:rsid w:val="007A2695"/>
    <w:rsid w:val="007A670C"/>
    <w:rsid w:val="007A747B"/>
    <w:rsid w:val="007A7616"/>
    <w:rsid w:val="007B016C"/>
    <w:rsid w:val="007B76D5"/>
    <w:rsid w:val="007C02D1"/>
    <w:rsid w:val="007C400F"/>
    <w:rsid w:val="007C6343"/>
    <w:rsid w:val="007C6862"/>
    <w:rsid w:val="007C7648"/>
    <w:rsid w:val="007C7C2E"/>
    <w:rsid w:val="007D0BE9"/>
    <w:rsid w:val="007D3862"/>
    <w:rsid w:val="007D7D1F"/>
    <w:rsid w:val="007E5F5A"/>
    <w:rsid w:val="007E79C9"/>
    <w:rsid w:val="007F4F92"/>
    <w:rsid w:val="007F5246"/>
    <w:rsid w:val="007F5498"/>
    <w:rsid w:val="007F5582"/>
    <w:rsid w:val="007F58A0"/>
    <w:rsid w:val="008003DF"/>
    <w:rsid w:val="00800E5D"/>
    <w:rsid w:val="008042FE"/>
    <w:rsid w:val="008059A7"/>
    <w:rsid w:val="00807528"/>
    <w:rsid w:val="00810C14"/>
    <w:rsid w:val="008113BA"/>
    <w:rsid w:val="00812CB5"/>
    <w:rsid w:val="00813279"/>
    <w:rsid w:val="00813934"/>
    <w:rsid w:val="00816B62"/>
    <w:rsid w:val="00817A85"/>
    <w:rsid w:val="0082146B"/>
    <w:rsid w:val="0082255F"/>
    <w:rsid w:val="0082485D"/>
    <w:rsid w:val="00825072"/>
    <w:rsid w:val="00831D3A"/>
    <w:rsid w:val="00833E34"/>
    <w:rsid w:val="00837236"/>
    <w:rsid w:val="00840438"/>
    <w:rsid w:val="00842B4D"/>
    <w:rsid w:val="00842B51"/>
    <w:rsid w:val="00842ED1"/>
    <w:rsid w:val="008441DC"/>
    <w:rsid w:val="00847BF2"/>
    <w:rsid w:val="008570D6"/>
    <w:rsid w:val="00857C4E"/>
    <w:rsid w:val="00867DF9"/>
    <w:rsid w:val="008744D7"/>
    <w:rsid w:val="00875D79"/>
    <w:rsid w:val="00885119"/>
    <w:rsid w:val="008861ED"/>
    <w:rsid w:val="0088663E"/>
    <w:rsid w:val="00887CA3"/>
    <w:rsid w:val="00887E2D"/>
    <w:rsid w:val="00890DB7"/>
    <w:rsid w:val="00891EAD"/>
    <w:rsid w:val="00892291"/>
    <w:rsid w:val="008928F7"/>
    <w:rsid w:val="00894342"/>
    <w:rsid w:val="00894E1D"/>
    <w:rsid w:val="00896B89"/>
    <w:rsid w:val="008A0EDD"/>
    <w:rsid w:val="008A230F"/>
    <w:rsid w:val="008A5324"/>
    <w:rsid w:val="008A6454"/>
    <w:rsid w:val="008B077D"/>
    <w:rsid w:val="008B2B88"/>
    <w:rsid w:val="008B6431"/>
    <w:rsid w:val="008C155D"/>
    <w:rsid w:val="008C5E62"/>
    <w:rsid w:val="008D1DD0"/>
    <w:rsid w:val="008D3301"/>
    <w:rsid w:val="008D4A4A"/>
    <w:rsid w:val="008D5766"/>
    <w:rsid w:val="008D5CC2"/>
    <w:rsid w:val="008E0FA4"/>
    <w:rsid w:val="008F0516"/>
    <w:rsid w:val="008F3017"/>
    <w:rsid w:val="008F510C"/>
    <w:rsid w:val="008F57AC"/>
    <w:rsid w:val="009031B2"/>
    <w:rsid w:val="00905249"/>
    <w:rsid w:val="00912CB0"/>
    <w:rsid w:val="00917A9B"/>
    <w:rsid w:val="00926B4E"/>
    <w:rsid w:val="009302EB"/>
    <w:rsid w:val="009331C7"/>
    <w:rsid w:val="00933933"/>
    <w:rsid w:val="00934E7A"/>
    <w:rsid w:val="00936398"/>
    <w:rsid w:val="009415C2"/>
    <w:rsid w:val="00946726"/>
    <w:rsid w:val="009545DB"/>
    <w:rsid w:val="00954B04"/>
    <w:rsid w:val="009561A0"/>
    <w:rsid w:val="00956643"/>
    <w:rsid w:val="00960958"/>
    <w:rsid w:val="00961CCB"/>
    <w:rsid w:val="0096342A"/>
    <w:rsid w:val="00964943"/>
    <w:rsid w:val="00972B84"/>
    <w:rsid w:val="00972C7C"/>
    <w:rsid w:val="00973ADD"/>
    <w:rsid w:val="00974F94"/>
    <w:rsid w:val="00975D8D"/>
    <w:rsid w:val="009764B0"/>
    <w:rsid w:val="00977859"/>
    <w:rsid w:val="00980044"/>
    <w:rsid w:val="0098107D"/>
    <w:rsid w:val="009844E1"/>
    <w:rsid w:val="00985D18"/>
    <w:rsid w:val="00997A2A"/>
    <w:rsid w:val="009A1EAF"/>
    <w:rsid w:val="009B0651"/>
    <w:rsid w:val="009B3218"/>
    <w:rsid w:val="009B3E58"/>
    <w:rsid w:val="009B5250"/>
    <w:rsid w:val="009B7C53"/>
    <w:rsid w:val="009C081D"/>
    <w:rsid w:val="009C6072"/>
    <w:rsid w:val="009C6E32"/>
    <w:rsid w:val="009D1588"/>
    <w:rsid w:val="009D233C"/>
    <w:rsid w:val="009E250E"/>
    <w:rsid w:val="009E35B2"/>
    <w:rsid w:val="009E387E"/>
    <w:rsid w:val="009E43FA"/>
    <w:rsid w:val="009E47C5"/>
    <w:rsid w:val="009E6517"/>
    <w:rsid w:val="009E75E6"/>
    <w:rsid w:val="009F1336"/>
    <w:rsid w:val="009F1660"/>
    <w:rsid w:val="009F1BED"/>
    <w:rsid w:val="009F1F57"/>
    <w:rsid w:val="009F21C8"/>
    <w:rsid w:val="009F6E0A"/>
    <w:rsid w:val="00A03059"/>
    <w:rsid w:val="00A03596"/>
    <w:rsid w:val="00A06FEA"/>
    <w:rsid w:val="00A12D0F"/>
    <w:rsid w:val="00A15065"/>
    <w:rsid w:val="00A17F84"/>
    <w:rsid w:val="00A23165"/>
    <w:rsid w:val="00A23E53"/>
    <w:rsid w:val="00A24780"/>
    <w:rsid w:val="00A30183"/>
    <w:rsid w:val="00A31FCC"/>
    <w:rsid w:val="00A40AF9"/>
    <w:rsid w:val="00A40D5A"/>
    <w:rsid w:val="00A41E0C"/>
    <w:rsid w:val="00A46481"/>
    <w:rsid w:val="00A51A47"/>
    <w:rsid w:val="00A529D8"/>
    <w:rsid w:val="00A5523F"/>
    <w:rsid w:val="00A55EEF"/>
    <w:rsid w:val="00A61896"/>
    <w:rsid w:val="00A64C32"/>
    <w:rsid w:val="00A66830"/>
    <w:rsid w:val="00A71683"/>
    <w:rsid w:val="00A7179A"/>
    <w:rsid w:val="00A77313"/>
    <w:rsid w:val="00A833CF"/>
    <w:rsid w:val="00A833D0"/>
    <w:rsid w:val="00A859B6"/>
    <w:rsid w:val="00A8612F"/>
    <w:rsid w:val="00A9090B"/>
    <w:rsid w:val="00A90E83"/>
    <w:rsid w:val="00A919EC"/>
    <w:rsid w:val="00A92B01"/>
    <w:rsid w:val="00A93D07"/>
    <w:rsid w:val="00AA0C95"/>
    <w:rsid w:val="00AA1D72"/>
    <w:rsid w:val="00AA2616"/>
    <w:rsid w:val="00AA53C9"/>
    <w:rsid w:val="00AB2E36"/>
    <w:rsid w:val="00AC061B"/>
    <w:rsid w:val="00AC29CA"/>
    <w:rsid w:val="00AC543F"/>
    <w:rsid w:val="00AC5991"/>
    <w:rsid w:val="00AD227F"/>
    <w:rsid w:val="00AD2F5D"/>
    <w:rsid w:val="00AD5CD6"/>
    <w:rsid w:val="00AE0813"/>
    <w:rsid w:val="00AE2A21"/>
    <w:rsid w:val="00AE49C4"/>
    <w:rsid w:val="00AE52FB"/>
    <w:rsid w:val="00AE728B"/>
    <w:rsid w:val="00AE7745"/>
    <w:rsid w:val="00AF0BC8"/>
    <w:rsid w:val="00AF2D5A"/>
    <w:rsid w:val="00AF3658"/>
    <w:rsid w:val="00AF4AA7"/>
    <w:rsid w:val="00AF6437"/>
    <w:rsid w:val="00AF6DD8"/>
    <w:rsid w:val="00B010C7"/>
    <w:rsid w:val="00B04102"/>
    <w:rsid w:val="00B0575E"/>
    <w:rsid w:val="00B05AAC"/>
    <w:rsid w:val="00B05FF8"/>
    <w:rsid w:val="00B07508"/>
    <w:rsid w:val="00B117CD"/>
    <w:rsid w:val="00B1261C"/>
    <w:rsid w:val="00B13890"/>
    <w:rsid w:val="00B13C3F"/>
    <w:rsid w:val="00B24839"/>
    <w:rsid w:val="00B25759"/>
    <w:rsid w:val="00B25D4B"/>
    <w:rsid w:val="00B25E7D"/>
    <w:rsid w:val="00B32B8A"/>
    <w:rsid w:val="00B33144"/>
    <w:rsid w:val="00B35970"/>
    <w:rsid w:val="00B36270"/>
    <w:rsid w:val="00B3768E"/>
    <w:rsid w:val="00B40538"/>
    <w:rsid w:val="00B4424D"/>
    <w:rsid w:val="00B47566"/>
    <w:rsid w:val="00B47E3C"/>
    <w:rsid w:val="00B521EA"/>
    <w:rsid w:val="00B53071"/>
    <w:rsid w:val="00B53B53"/>
    <w:rsid w:val="00B548B9"/>
    <w:rsid w:val="00B61EBA"/>
    <w:rsid w:val="00B63084"/>
    <w:rsid w:val="00B65F71"/>
    <w:rsid w:val="00B670D8"/>
    <w:rsid w:val="00B678CE"/>
    <w:rsid w:val="00B77A2B"/>
    <w:rsid w:val="00B801DE"/>
    <w:rsid w:val="00B80E45"/>
    <w:rsid w:val="00B82828"/>
    <w:rsid w:val="00B82F72"/>
    <w:rsid w:val="00B90FAE"/>
    <w:rsid w:val="00BA01F1"/>
    <w:rsid w:val="00BA30ED"/>
    <w:rsid w:val="00BA38B0"/>
    <w:rsid w:val="00BA5D58"/>
    <w:rsid w:val="00BA73A9"/>
    <w:rsid w:val="00BB11B2"/>
    <w:rsid w:val="00BB4969"/>
    <w:rsid w:val="00BB5AA9"/>
    <w:rsid w:val="00BB796D"/>
    <w:rsid w:val="00BC3C67"/>
    <w:rsid w:val="00BC4CF2"/>
    <w:rsid w:val="00BD0058"/>
    <w:rsid w:val="00BD2C4F"/>
    <w:rsid w:val="00BD7D3C"/>
    <w:rsid w:val="00BE0F33"/>
    <w:rsid w:val="00BE30F5"/>
    <w:rsid w:val="00BE45FE"/>
    <w:rsid w:val="00BE6308"/>
    <w:rsid w:val="00BF02EE"/>
    <w:rsid w:val="00BF098C"/>
    <w:rsid w:val="00BF0C18"/>
    <w:rsid w:val="00BF16E9"/>
    <w:rsid w:val="00BF7321"/>
    <w:rsid w:val="00BF7F2E"/>
    <w:rsid w:val="00C00C03"/>
    <w:rsid w:val="00C01237"/>
    <w:rsid w:val="00C0216B"/>
    <w:rsid w:val="00C10539"/>
    <w:rsid w:val="00C12143"/>
    <w:rsid w:val="00C12263"/>
    <w:rsid w:val="00C23B8C"/>
    <w:rsid w:val="00C26E9A"/>
    <w:rsid w:val="00C3074A"/>
    <w:rsid w:val="00C34D70"/>
    <w:rsid w:val="00C35CA3"/>
    <w:rsid w:val="00C37C01"/>
    <w:rsid w:val="00C40957"/>
    <w:rsid w:val="00C43453"/>
    <w:rsid w:val="00C43A4B"/>
    <w:rsid w:val="00C46325"/>
    <w:rsid w:val="00C5170E"/>
    <w:rsid w:val="00C51E2B"/>
    <w:rsid w:val="00C51EBD"/>
    <w:rsid w:val="00C54712"/>
    <w:rsid w:val="00C558CE"/>
    <w:rsid w:val="00C55B1E"/>
    <w:rsid w:val="00C5618A"/>
    <w:rsid w:val="00C6016D"/>
    <w:rsid w:val="00C66F86"/>
    <w:rsid w:val="00C71158"/>
    <w:rsid w:val="00C74B0E"/>
    <w:rsid w:val="00C824F0"/>
    <w:rsid w:val="00C932AB"/>
    <w:rsid w:val="00C94A6D"/>
    <w:rsid w:val="00C96AE4"/>
    <w:rsid w:val="00C9717B"/>
    <w:rsid w:val="00C9772F"/>
    <w:rsid w:val="00CA18AD"/>
    <w:rsid w:val="00CA28F3"/>
    <w:rsid w:val="00CA35BF"/>
    <w:rsid w:val="00CA4EC4"/>
    <w:rsid w:val="00CB1C77"/>
    <w:rsid w:val="00CB3009"/>
    <w:rsid w:val="00CB62B3"/>
    <w:rsid w:val="00CB7722"/>
    <w:rsid w:val="00CB7CB3"/>
    <w:rsid w:val="00CC0EC7"/>
    <w:rsid w:val="00CC278A"/>
    <w:rsid w:val="00CC3EB5"/>
    <w:rsid w:val="00CC58DB"/>
    <w:rsid w:val="00CC70E7"/>
    <w:rsid w:val="00CC7F3E"/>
    <w:rsid w:val="00CD1753"/>
    <w:rsid w:val="00CD30C2"/>
    <w:rsid w:val="00CD698C"/>
    <w:rsid w:val="00CE46A8"/>
    <w:rsid w:val="00CF4ACD"/>
    <w:rsid w:val="00D039DF"/>
    <w:rsid w:val="00D07944"/>
    <w:rsid w:val="00D07C5B"/>
    <w:rsid w:val="00D10FD3"/>
    <w:rsid w:val="00D1105F"/>
    <w:rsid w:val="00D13765"/>
    <w:rsid w:val="00D13B9D"/>
    <w:rsid w:val="00D13EA9"/>
    <w:rsid w:val="00D13EF9"/>
    <w:rsid w:val="00D15D62"/>
    <w:rsid w:val="00D16993"/>
    <w:rsid w:val="00D169E9"/>
    <w:rsid w:val="00D17790"/>
    <w:rsid w:val="00D17CA2"/>
    <w:rsid w:val="00D233A0"/>
    <w:rsid w:val="00D240D9"/>
    <w:rsid w:val="00D254F5"/>
    <w:rsid w:val="00D255EA"/>
    <w:rsid w:val="00D26A49"/>
    <w:rsid w:val="00D26CE7"/>
    <w:rsid w:val="00D26D1C"/>
    <w:rsid w:val="00D33161"/>
    <w:rsid w:val="00D33892"/>
    <w:rsid w:val="00D36A2D"/>
    <w:rsid w:val="00D37914"/>
    <w:rsid w:val="00D4096E"/>
    <w:rsid w:val="00D40A42"/>
    <w:rsid w:val="00D4478D"/>
    <w:rsid w:val="00D45825"/>
    <w:rsid w:val="00D465C7"/>
    <w:rsid w:val="00D504B9"/>
    <w:rsid w:val="00D5115C"/>
    <w:rsid w:val="00D51281"/>
    <w:rsid w:val="00D5207F"/>
    <w:rsid w:val="00D53A4E"/>
    <w:rsid w:val="00D627FE"/>
    <w:rsid w:val="00D635A4"/>
    <w:rsid w:val="00D636BA"/>
    <w:rsid w:val="00D70A9D"/>
    <w:rsid w:val="00D755F3"/>
    <w:rsid w:val="00D761B5"/>
    <w:rsid w:val="00D77429"/>
    <w:rsid w:val="00D7745C"/>
    <w:rsid w:val="00D80BAC"/>
    <w:rsid w:val="00D80C7D"/>
    <w:rsid w:val="00D81FC8"/>
    <w:rsid w:val="00D839C7"/>
    <w:rsid w:val="00D842AE"/>
    <w:rsid w:val="00D8467B"/>
    <w:rsid w:val="00D91311"/>
    <w:rsid w:val="00D926C5"/>
    <w:rsid w:val="00D93D59"/>
    <w:rsid w:val="00D94311"/>
    <w:rsid w:val="00D9799E"/>
    <w:rsid w:val="00DA07D1"/>
    <w:rsid w:val="00DA30EA"/>
    <w:rsid w:val="00DA4F3F"/>
    <w:rsid w:val="00DA505F"/>
    <w:rsid w:val="00DA6725"/>
    <w:rsid w:val="00DA6BEC"/>
    <w:rsid w:val="00DA6D7B"/>
    <w:rsid w:val="00DA70FB"/>
    <w:rsid w:val="00DB0074"/>
    <w:rsid w:val="00DB2548"/>
    <w:rsid w:val="00DB454C"/>
    <w:rsid w:val="00DB6255"/>
    <w:rsid w:val="00DC04C8"/>
    <w:rsid w:val="00DC3199"/>
    <w:rsid w:val="00DC359E"/>
    <w:rsid w:val="00DC4573"/>
    <w:rsid w:val="00DC45A9"/>
    <w:rsid w:val="00DC65D6"/>
    <w:rsid w:val="00DC799D"/>
    <w:rsid w:val="00DD193F"/>
    <w:rsid w:val="00DD20A6"/>
    <w:rsid w:val="00DD394B"/>
    <w:rsid w:val="00DD4479"/>
    <w:rsid w:val="00DD5109"/>
    <w:rsid w:val="00DD5AB6"/>
    <w:rsid w:val="00DD5C8C"/>
    <w:rsid w:val="00DD6882"/>
    <w:rsid w:val="00DE038B"/>
    <w:rsid w:val="00DE3137"/>
    <w:rsid w:val="00DE3171"/>
    <w:rsid w:val="00DE6BF5"/>
    <w:rsid w:val="00DF07AB"/>
    <w:rsid w:val="00DF5107"/>
    <w:rsid w:val="00DF564E"/>
    <w:rsid w:val="00DF56F3"/>
    <w:rsid w:val="00E0002B"/>
    <w:rsid w:val="00E02C89"/>
    <w:rsid w:val="00E11407"/>
    <w:rsid w:val="00E145B3"/>
    <w:rsid w:val="00E17CB7"/>
    <w:rsid w:val="00E20460"/>
    <w:rsid w:val="00E21C6C"/>
    <w:rsid w:val="00E21FC7"/>
    <w:rsid w:val="00E23E6B"/>
    <w:rsid w:val="00E24A55"/>
    <w:rsid w:val="00E24D12"/>
    <w:rsid w:val="00E27D03"/>
    <w:rsid w:val="00E31169"/>
    <w:rsid w:val="00E32765"/>
    <w:rsid w:val="00E34DCB"/>
    <w:rsid w:val="00E36956"/>
    <w:rsid w:val="00E42936"/>
    <w:rsid w:val="00E4390B"/>
    <w:rsid w:val="00E451DC"/>
    <w:rsid w:val="00E466E3"/>
    <w:rsid w:val="00E51E69"/>
    <w:rsid w:val="00E5489F"/>
    <w:rsid w:val="00E57003"/>
    <w:rsid w:val="00E6160E"/>
    <w:rsid w:val="00E61A28"/>
    <w:rsid w:val="00E64211"/>
    <w:rsid w:val="00E7036B"/>
    <w:rsid w:val="00E713BA"/>
    <w:rsid w:val="00E72E97"/>
    <w:rsid w:val="00E76AEB"/>
    <w:rsid w:val="00E808F3"/>
    <w:rsid w:val="00E80FB8"/>
    <w:rsid w:val="00E849B5"/>
    <w:rsid w:val="00E84AEE"/>
    <w:rsid w:val="00E87135"/>
    <w:rsid w:val="00E8785B"/>
    <w:rsid w:val="00E90FC2"/>
    <w:rsid w:val="00E94ED8"/>
    <w:rsid w:val="00E96F57"/>
    <w:rsid w:val="00E96FCF"/>
    <w:rsid w:val="00E971D3"/>
    <w:rsid w:val="00E97284"/>
    <w:rsid w:val="00EA144F"/>
    <w:rsid w:val="00EA2D17"/>
    <w:rsid w:val="00EA312D"/>
    <w:rsid w:val="00EA33AB"/>
    <w:rsid w:val="00EA33F1"/>
    <w:rsid w:val="00EA35B1"/>
    <w:rsid w:val="00EA6373"/>
    <w:rsid w:val="00EA727E"/>
    <w:rsid w:val="00EB10E5"/>
    <w:rsid w:val="00EB356C"/>
    <w:rsid w:val="00EB404C"/>
    <w:rsid w:val="00EB56F9"/>
    <w:rsid w:val="00EC00DC"/>
    <w:rsid w:val="00EC7088"/>
    <w:rsid w:val="00ED0F84"/>
    <w:rsid w:val="00ED11F2"/>
    <w:rsid w:val="00EE3241"/>
    <w:rsid w:val="00EE5C2B"/>
    <w:rsid w:val="00EE6BE6"/>
    <w:rsid w:val="00EF0E13"/>
    <w:rsid w:val="00EF0E6B"/>
    <w:rsid w:val="00EF171C"/>
    <w:rsid w:val="00EF2784"/>
    <w:rsid w:val="00EF2BD2"/>
    <w:rsid w:val="00EF5141"/>
    <w:rsid w:val="00EF6011"/>
    <w:rsid w:val="00EF6B44"/>
    <w:rsid w:val="00EF76A4"/>
    <w:rsid w:val="00F030BE"/>
    <w:rsid w:val="00F048F1"/>
    <w:rsid w:val="00F15B66"/>
    <w:rsid w:val="00F1609F"/>
    <w:rsid w:val="00F20DFE"/>
    <w:rsid w:val="00F218D4"/>
    <w:rsid w:val="00F246B6"/>
    <w:rsid w:val="00F26C28"/>
    <w:rsid w:val="00F2777B"/>
    <w:rsid w:val="00F27D51"/>
    <w:rsid w:val="00F30E0A"/>
    <w:rsid w:val="00F324C2"/>
    <w:rsid w:val="00F37025"/>
    <w:rsid w:val="00F37679"/>
    <w:rsid w:val="00F40D9A"/>
    <w:rsid w:val="00F4213E"/>
    <w:rsid w:val="00F43364"/>
    <w:rsid w:val="00F43C48"/>
    <w:rsid w:val="00F45CA8"/>
    <w:rsid w:val="00F470A6"/>
    <w:rsid w:val="00F474F1"/>
    <w:rsid w:val="00F47902"/>
    <w:rsid w:val="00F5330B"/>
    <w:rsid w:val="00F57750"/>
    <w:rsid w:val="00F57CE0"/>
    <w:rsid w:val="00F6157E"/>
    <w:rsid w:val="00F618A2"/>
    <w:rsid w:val="00F644DD"/>
    <w:rsid w:val="00F64528"/>
    <w:rsid w:val="00F67232"/>
    <w:rsid w:val="00F679B4"/>
    <w:rsid w:val="00F72186"/>
    <w:rsid w:val="00F87966"/>
    <w:rsid w:val="00F9494D"/>
    <w:rsid w:val="00FA14CC"/>
    <w:rsid w:val="00FA619E"/>
    <w:rsid w:val="00FA6870"/>
    <w:rsid w:val="00FA6F60"/>
    <w:rsid w:val="00FB146F"/>
    <w:rsid w:val="00FB45A3"/>
    <w:rsid w:val="00FB4A01"/>
    <w:rsid w:val="00FB53B5"/>
    <w:rsid w:val="00FB699B"/>
    <w:rsid w:val="00FB7ED6"/>
    <w:rsid w:val="00FD1C92"/>
    <w:rsid w:val="00FD2696"/>
    <w:rsid w:val="00FD272B"/>
    <w:rsid w:val="00FD327D"/>
    <w:rsid w:val="00FD558E"/>
    <w:rsid w:val="00FE114F"/>
    <w:rsid w:val="00FE5D19"/>
    <w:rsid w:val="00FF197B"/>
    <w:rsid w:val="00FF2CB4"/>
    <w:rsid w:val="00FF6249"/>
    <w:rsid w:val="00FF6440"/>
    <w:rsid w:val="00FF6BA7"/>
    <w:rsid w:val="00FF6CFB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C90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1269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qFormat/>
    <w:rsid w:val="001269A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F679B4"/>
    <w:rPr>
      <w:rFonts w:cs="Times New Roman"/>
      <w:b/>
    </w:rPr>
  </w:style>
  <w:style w:type="paragraph" w:customStyle="1" w:styleId="msolistparagraph0">
    <w:name w:val="msolistparagraph"/>
    <w:basedOn w:val="Normal"/>
    <w:rsid w:val="00997A2A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rsid w:val="00997A2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rsid w:val="00997A2A"/>
    <w:pPr>
      <w:spacing w:before="100" w:beforeAutospacing="1" w:after="100" w:afterAutospacing="1"/>
    </w:pPr>
  </w:style>
  <w:style w:type="character" w:styleId="FollowedHyperlink">
    <w:name w:val="FollowedHyperlink"/>
    <w:rsid w:val="005A71DC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D92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FA619E"/>
    <w:rPr>
      <w:rFonts w:cs="Times New Roman"/>
      <w:i/>
    </w:rPr>
  </w:style>
  <w:style w:type="paragraph" w:styleId="Header">
    <w:name w:val="header"/>
    <w:basedOn w:val="Normal"/>
    <w:link w:val="HeaderChar"/>
    <w:rsid w:val="00AE728B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rsid w:val="00AE728B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locked/>
    <w:rsid w:val="00AE728B"/>
    <w:rPr>
      <w:sz w:val="24"/>
      <w:lang w:val="en-US" w:eastAsia="en-US"/>
    </w:rPr>
  </w:style>
  <w:style w:type="paragraph" w:styleId="Caption">
    <w:name w:val="caption"/>
    <w:basedOn w:val="Normal"/>
    <w:next w:val="Normal"/>
    <w:qFormat/>
    <w:rsid w:val="00AE728B"/>
    <w:rPr>
      <w:rFonts w:ascii="Arial" w:hAnsi="Arial"/>
      <w:b/>
      <w:sz w:val="16"/>
      <w:szCs w:val="20"/>
    </w:rPr>
  </w:style>
  <w:style w:type="character" w:customStyle="1" w:styleId="FooterChar">
    <w:name w:val="Footer Char"/>
    <w:link w:val="Footer"/>
    <w:locked/>
    <w:rsid w:val="00AE728B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631FDF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631FDF"/>
    <w:rPr>
      <w:rFonts w:ascii="Tahoma" w:hAnsi="Tahoma"/>
      <w:sz w:val="16"/>
    </w:rPr>
  </w:style>
  <w:style w:type="character" w:styleId="Hyperlink">
    <w:name w:val="Hyperlink"/>
    <w:rsid w:val="00FF6CFB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F30E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link w:val="Heading1"/>
    <w:locked/>
    <w:rsid w:val="001269A9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locked/>
    <w:rsid w:val="001269A9"/>
    <w:rPr>
      <w:rFonts w:cs="Times New Roman"/>
      <w:b/>
      <w:bCs/>
      <w:sz w:val="36"/>
      <w:szCs w:val="36"/>
    </w:rPr>
  </w:style>
  <w:style w:type="paragraph" w:styleId="NormalWeb">
    <w:name w:val="Normal (Web)"/>
    <w:basedOn w:val="Normal"/>
    <w:rsid w:val="001269A9"/>
    <w:pPr>
      <w:spacing w:before="100" w:beforeAutospacing="1" w:after="100" w:afterAutospacing="1"/>
    </w:pPr>
  </w:style>
  <w:style w:type="table" w:styleId="Table3Deffects2">
    <w:name w:val="Table 3D effects 2"/>
    <w:basedOn w:val="TableNormal"/>
    <w:rsid w:val="00BD00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D00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CommentReference">
    <w:name w:val="annotation reference"/>
    <w:semiHidden/>
    <w:rsid w:val="00FB45A3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FB45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4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sellers@lu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era.luc.edu/Public/RDCAnnualRenew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Infrastructure Services - Highlights for the Week Ending October 17, 2008</vt:lpstr>
    </vt:vector>
  </TitlesOfParts>
  <Company>Loyola University Chicago</Company>
  <LinksUpToDate>false</LinksUpToDate>
  <CharactersWithSpaces>3420</CharactersWithSpaces>
  <SharedDoc>false</SharedDoc>
  <HLinks>
    <vt:vector size="12" baseType="variant">
      <vt:variant>
        <vt:i4>1114153</vt:i4>
      </vt:variant>
      <vt:variant>
        <vt:i4>3</vt:i4>
      </vt:variant>
      <vt:variant>
        <vt:i4>0</vt:i4>
      </vt:variant>
      <vt:variant>
        <vt:i4>5</vt:i4>
      </vt:variant>
      <vt:variant>
        <vt:lpwstr>mailto:wsellers@luc.edu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https://grantsera.luc.edu/Public/RDCAnnualRenewal.aspx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 Services - Highlights for the Week Ending October 17, 2008</dc:title>
  <dc:creator>localuser</dc:creator>
  <cp:lastModifiedBy>William Sellers</cp:lastModifiedBy>
  <cp:revision>4</cp:revision>
  <cp:lastPrinted>2011-03-10T20:18:00Z</cp:lastPrinted>
  <dcterms:created xsi:type="dcterms:W3CDTF">2013-05-10T18:35:00Z</dcterms:created>
  <dcterms:modified xsi:type="dcterms:W3CDTF">2013-05-10T19:32:00Z</dcterms:modified>
</cp:coreProperties>
</file>